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C669" w14:textId="77777777" w:rsidR="00AC0881" w:rsidRDefault="00000000">
      <w:pPr>
        <w:pStyle w:val="NoSpacing"/>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REPRODUCTIVE HEALTH HISTORY  PRESENTATION ON 21/09/2022</w:t>
      </w:r>
    </w:p>
    <w:p w14:paraId="5B126962" w14:textId="77777777" w:rsidR="00AC0881" w:rsidRDefault="00000000">
      <w:pPr>
        <w:pStyle w:val="NoSpacing"/>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BIODATA</w:t>
      </w:r>
    </w:p>
    <w:p w14:paraId="6C61BA21" w14:textId="77777777" w:rsidR="00AC0881" w:rsidRDefault="00AC0881">
      <w:pPr>
        <w:pStyle w:val="NoSpacing"/>
        <w:rPr>
          <w:rFonts w:ascii="Times New Roman" w:hAnsi="Times New Roman" w:cs="Times New Roman"/>
          <w:b/>
          <w:bCs/>
          <w:sz w:val="24"/>
          <w:szCs w:val="24"/>
          <w:lang w:val="en-US"/>
        </w:rPr>
      </w:pPr>
    </w:p>
    <w:p w14:paraId="7C2E628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J.G</w:t>
      </w:r>
    </w:p>
    <w:p w14:paraId="1A8777B1"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Age</w:t>
      </w:r>
      <w:r>
        <w:rPr>
          <w:rFonts w:ascii="Times New Roman" w:hAnsi="Times New Roman" w:cs="Times New Roman"/>
          <w:sz w:val="24"/>
          <w:szCs w:val="24"/>
          <w:lang w:val="en-US"/>
        </w:rPr>
        <w:tab/>
      </w:r>
      <w:r>
        <w:rPr>
          <w:rFonts w:ascii="Times New Roman" w:hAnsi="Times New Roman" w:cs="Times New Roman"/>
          <w:sz w:val="24"/>
          <w:szCs w:val="24"/>
          <w:lang w:val="en-US"/>
        </w:rPr>
        <w:tab/>
        <w:t>:           21 years</w:t>
      </w:r>
    </w:p>
    <w:p w14:paraId="5A078B41"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Gender           :            Female</w:t>
      </w:r>
    </w:p>
    <w:p w14:paraId="6E76212A"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Contact</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0710***616</w:t>
      </w:r>
    </w:p>
    <w:p w14:paraId="44E33F52"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Marital status</w:t>
      </w:r>
      <w:r w:rsidR="00345E2D">
        <w:rPr>
          <w:rFonts w:ascii="Times New Roman" w:hAnsi="Times New Roman" w:cs="Times New Roman"/>
          <w:sz w:val="24"/>
          <w:szCs w:val="24"/>
          <w:lang w:val="en-US"/>
        </w:rPr>
        <w:tab/>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 Married</w:t>
      </w:r>
    </w:p>
    <w:p w14:paraId="5D00F864"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Occupation</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Businesswoman (Electronics repair)</w:t>
      </w:r>
    </w:p>
    <w:p w14:paraId="0945F8B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Religion</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Christian</w:t>
      </w:r>
    </w:p>
    <w:p w14:paraId="5C64070E" w14:textId="160B4080"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Residence</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Matero, </w:t>
      </w:r>
      <w:proofErr w:type="spellStart"/>
      <w:r>
        <w:rPr>
          <w:rFonts w:ascii="Times New Roman" w:hAnsi="Times New Roman" w:cs="Times New Roman"/>
          <w:sz w:val="24"/>
          <w:szCs w:val="24"/>
          <w:lang w:val="en-US"/>
        </w:rPr>
        <w:t>Tigania</w:t>
      </w:r>
      <w:proofErr w:type="spellEnd"/>
      <w:r>
        <w:rPr>
          <w:rFonts w:ascii="Times New Roman" w:hAnsi="Times New Roman" w:cs="Times New Roman"/>
          <w:sz w:val="24"/>
          <w:szCs w:val="24"/>
          <w:lang w:val="en-US"/>
        </w:rPr>
        <w:t xml:space="preserve"> West</w:t>
      </w:r>
    </w:p>
    <w:p w14:paraId="48B63409" w14:textId="6E6ABEAD" w:rsidR="00345E2D" w:rsidRDefault="00345E2D">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Nearest </w:t>
      </w:r>
      <w:proofErr w:type="spellStart"/>
      <w:r>
        <w:rPr>
          <w:rFonts w:ascii="Times New Roman" w:hAnsi="Times New Roman" w:cs="Times New Roman"/>
          <w:sz w:val="24"/>
          <w:szCs w:val="24"/>
          <w:lang w:val="en-US"/>
        </w:rPr>
        <w:t>Pr</w:t>
      </w:r>
      <w:proofErr w:type="spellEnd"/>
      <w:r>
        <w:rPr>
          <w:rFonts w:ascii="Times New Roman" w:hAnsi="Times New Roman" w:cs="Times New Roman"/>
          <w:sz w:val="24"/>
          <w:szCs w:val="24"/>
          <w:lang w:val="en-US"/>
        </w:rPr>
        <w:t xml:space="preserve"> sch:</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Lemaru</w:t>
      </w:r>
      <w:proofErr w:type="spellEnd"/>
      <w:r>
        <w:rPr>
          <w:rFonts w:ascii="Times New Roman" w:hAnsi="Times New Roman" w:cs="Times New Roman"/>
          <w:sz w:val="24"/>
          <w:szCs w:val="24"/>
          <w:lang w:val="en-US"/>
        </w:rPr>
        <w:t xml:space="preserve"> primary school</w:t>
      </w:r>
    </w:p>
    <w:p w14:paraId="046F9E3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Next of Kin</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Dorcas (Aunt)</w:t>
      </w:r>
    </w:p>
    <w:p w14:paraId="4915A708"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Contact</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0728***320</w:t>
      </w:r>
    </w:p>
    <w:p w14:paraId="5EB5ABD5"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Area Chief</w:t>
      </w:r>
      <w:r>
        <w:rPr>
          <w:rFonts w:ascii="Times New Roman" w:hAnsi="Times New Roman" w:cs="Times New Roman"/>
          <w:sz w:val="24"/>
          <w:szCs w:val="24"/>
          <w:lang w:val="en-US"/>
        </w:rPr>
        <w:tab/>
        <w:t>:            N/A</w:t>
      </w:r>
    </w:p>
    <w:p w14:paraId="7A8DE09E"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Parity</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Para 0+0 Gravida 1</w:t>
      </w:r>
    </w:p>
    <w:p w14:paraId="2FEF103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L.M.P              :           16/02/2022</w:t>
      </w:r>
    </w:p>
    <w:p w14:paraId="014E3A3F"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G.B.D</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31 weeks 0 days</w:t>
      </w:r>
    </w:p>
    <w:p w14:paraId="311D26B4"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E.D.D</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23/11/2022</w:t>
      </w:r>
    </w:p>
    <w:p w14:paraId="46629A7D"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D.O.A</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11/09/2022</w:t>
      </w:r>
    </w:p>
    <w:p w14:paraId="4FCD7D3F"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D.O.H</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19/09/2022</w:t>
      </w:r>
    </w:p>
    <w:p w14:paraId="194AB527"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D.O.S</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10 days</w:t>
      </w:r>
    </w:p>
    <w:p w14:paraId="621455C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Ward</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 Antenatal Ward</w:t>
      </w:r>
    </w:p>
    <w:p w14:paraId="412BD7D6" w14:textId="75BCE78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Cube No</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w:t>
      </w:r>
      <w:r w:rsidR="006327CA">
        <w:rPr>
          <w:rFonts w:ascii="Times New Roman" w:hAnsi="Times New Roman" w:cs="Times New Roman"/>
          <w:sz w:val="24"/>
          <w:szCs w:val="24"/>
          <w:lang w:val="en-US"/>
        </w:rPr>
        <w:t>3</w:t>
      </w:r>
    </w:p>
    <w:p w14:paraId="4A04021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Bed No</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5</w:t>
      </w:r>
    </w:p>
    <w:p w14:paraId="16D0DB90" w14:textId="198CCB80" w:rsidR="00AC0881" w:rsidRDefault="00AC0881">
      <w:pPr>
        <w:pStyle w:val="NoSpacing"/>
        <w:spacing w:line="360" w:lineRule="auto"/>
        <w:rPr>
          <w:rFonts w:ascii="Times New Roman" w:hAnsi="Times New Roman" w:cs="Times New Roman"/>
          <w:sz w:val="24"/>
          <w:szCs w:val="24"/>
          <w:lang w:val="en-US"/>
        </w:rPr>
      </w:pPr>
    </w:p>
    <w:p w14:paraId="4967B595" w14:textId="77777777" w:rsidR="006025C5" w:rsidRDefault="006025C5">
      <w:pPr>
        <w:pStyle w:val="NoSpacing"/>
        <w:spacing w:line="360" w:lineRule="auto"/>
        <w:rPr>
          <w:rFonts w:ascii="Times New Roman" w:hAnsi="Times New Roman" w:cs="Times New Roman"/>
          <w:sz w:val="24"/>
          <w:szCs w:val="24"/>
          <w:lang w:val="en-US"/>
        </w:rPr>
      </w:pPr>
    </w:p>
    <w:p w14:paraId="6583E76C"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CHIEF COMPLAIN</w:t>
      </w:r>
    </w:p>
    <w:p w14:paraId="1051F859" w14:textId="77777777" w:rsidR="00AC0881" w:rsidRDefault="00000000">
      <w:pPr>
        <w:pStyle w:val="NoSpacing"/>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Per vaginal drainage of fluid  1/7</w:t>
      </w:r>
    </w:p>
    <w:p w14:paraId="33B12734" w14:textId="77777777" w:rsidR="00AC0881" w:rsidRDefault="00000000">
      <w:pPr>
        <w:pStyle w:val="NoSpacing"/>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Lower abdominal pains 1/7</w:t>
      </w:r>
    </w:p>
    <w:p w14:paraId="2E39CA90" w14:textId="4B44BCDF" w:rsidR="00AC0881" w:rsidRDefault="00AC0881">
      <w:pPr>
        <w:pStyle w:val="NoSpacing"/>
        <w:spacing w:line="360" w:lineRule="auto"/>
        <w:rPr>
          <w:rFonts w:ascii="Times New Roman" w:hAnsi="Times New Roman" w:cs="Times New Roman"/>
          <w:sz w:val="24"/>
          <w:szCs w:val="24"/>
          <w:lang w:val="en-US"/>
        </w:rPr>
      </w:pPr>
    </w:p>
    <w:p w14:paraId="270E95D6" w14:textId="7596F43A" w:rsidR="006025C5" w:rsidRDefault="006025C5">
      <w:pPr>
        <w:pStyle w:val="NoSpacing"/>
        <w:spacing w:line="360" w:lineRule="auto"/>
        <w:rPr>
          <w:rFonts w:ascii="Times New Roman" w:hAnsi="Times New Roman" w:cs="Times New Roman"/>
          <w:sz w:val="24"/>
          <w:szCs w:val="24"/>
          <w:lang w:val="en-US"/>
        </w:rPr>
      </w:pPr>
    </w:p>
    <w:p w14:paraId="3B244BD5" w14:textId="7A7E0078" w:rsidR="006025C5" w:rsidRDefault="006025C5">
      <w:pPr>
        <w:pStyle w:val="NoSpacing"/>
        <w:spacing w:line="360" w:lineRule="auto"/>
        <w:rPr>
          <w:rFonts w:ascii="Times New Roman" w:hAnsi="Times New Roman" w:cs="Times New Roman"/>
          <w:sz w:val="24"/>
          <w:szCs w:val="24"/>
          <w:lang w:val="en-US"/>
        </w:rPr>
      </w:pPr>
    </w:p>
    <w:p w14:paraId="4EE4F07B" w14:textId="3FEA864F" w:rsidR="006025C5" w:rsidRDefault="006025C5">
      <w:pPr>
        <w:pStyle w:val="NoSpacing"/>
        <w:spacing w:line="360" w:lineRule="auto"/>
        <w:rPr>
          <w:rFonts w:ascii="Times New Roman" w:hAnsi="Times New Roman" w:cs="Times New Roman"/>
          <w:sz w:val="24"/>
          <w:szCs w:val="24"/>
          <w:lang w:val="en-US"/>
        </w:rPr>
      </w:pPr>
    </w:p>
    <w:p w14:paraId="232F668F" w14:textId="6C7E37F7" w:rsidR="006025C5" w:rsidRDefault="006025C5">
      <w:pPr>
        <w:pStyle w:val="NoSpacing"/>
        <w:spacing w:line="360" w:lineRule="auto"/>
        <w:rPr>
          <w:rFonts w:ascii="Times New Roman" w:hAnsi="Times New Roman" w:cs="Times New Roman"/>
          <w:sz w:val="24"/>
          <w:szCs w:val="24"/>
          <w:lang w:val="en-US"/>
        </w:rPr>
      </w:pPr>
    </w:p>
    <w:p w14:paraId="4135EB87" w14:textId="4C9969FE" w:rsidR="006025C5" w:rsidRDefault="006025C5">
      <w:pPr>
        <w:pStyle w:val="NoSpacing"/>
        <w:spacing w:line="360" w:lineRule="auto"/>
        <w:rPr>
          <w:rFonts w:ascii="Times New Roman" w:hAnsi="Times New Roman" w:cs="Times New Roman"/>
          <w:sz w:val="24"/>
          <w:szCs w:val="24"/>
          <w:lang w:val="en-US"/>
        </w:rPr>
      </w:pPr>
    </w:p>
    <w:p w14:paraId="348407D8" w14:textId="482DC9C0" w:rsidR="006025C5" w:rsidRDefault="006025C5">
      <w:pPr>
        <w:pStyle w:val="NoSpacing"/>
        <w:spacing w:line="360" w:lineRule="auto"/>
        <w:rPr>
          <w:rFonts w:ascii="Times New Roman" w:hAnsi="Times New Roman" w:cs="Times New Roman"/>
          <w:sz w:val="24"/>
          <w:szCs w:val="24"/>
          <w:lang w:val="en-US"/>
        </w:rPr>
      </w:pPr>
    </w:p>
    <w:p w14:paraId="1FA1B440" w14:textId="77777777" w:rsidR="006025C5" w:rsidRDefault="006025C5">
      <w:pPr>
        <w:pStyle w:val="NoSpacing"/>
        <w:spacing w:line="360" w:lineRule="auto"/>
        <w:rPr>
          <w:rFonts w:ascii="Times New Roman" w:hAnsi="Times New Roman" w:cs="Times New Roman"/>
          <w:sz w:val="24"/>
          <w:szCs w:val="24"/>
          <w:lang w:val="en-US"/>
        </w:rPr>
      </w:pPr>
    </w:p>
    <w:p w14:paraId="7A1CB387"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 HISTORY OF PRESENTING ILLNESS</w:t>
      </w:r>
    </w:p>
    <w:p w14:paraId="3A202B3E"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patient was well until a day prior admission when she presented with per vaginal drainage of clear non-smelly fluid which was sudden on onset, of slow continuous leak that later increased in amount of flow to the level of the foot. It was aggrevated by walking and relieved by lying down.</w:t>
      </w:r>
    </w:p>
    <w:p w14:paraId="7F27C442"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patient also complained of lower abdominal pain which  was sudden on onset crampy, radiating to the back without specific timing and associated with fetal movements. It was aggravated by doing house chores and relieved by rest.  The pain was rated at  a severity of 4 on a scale of 1 to 10.</w:t>
      </w:r>
    </w:p>
    <w:p w14:paraId="33A116E8"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patient slid a day before the drainage started while washing dishes but managed to support herself closer to a fall.</w:t>
      </w:r>
    </w:p>
    <w:p w14:paraId="45F890B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is history of increased urine frequency, history of pain during urination, history of heartburn. There is no history of itching sensation while urinating, no history of urine incontinence, no history of multiple pregnancies in the family, no history of pain during coitus, no history of hotness of body, no history of difficulty or pain while swallowing, no history of diarrhea, no history of constipation, no history of vomiting, no history of loss of appetite.</w:t>
      </w:r>
    </w:p>
    <w:p w14:paraId="6BD53697" w14:textId="77777777" w:rsidR="00AC0881" w:rsidRDefault="00AC0881">
      <w:pPr>
        <w:pStyle w:val="NoSpacing"/>
        <w:spacing w:line="360" w:lineRule="auto"/>
        <w:rPr>
          <w:rFonts w:ascii="Times New Roman" w:hAnsi="Times New Roman" w:cs="Times New Roman"/>
          <w:sz w:val="24"/>
          <w:szCs w:val="24"/>
          <w:lang w:val="en-US"/>
        </w:rPr>
      </w:pPr>
    </w:p>
    <w:p w14:paraId="6D9C24D5"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REVIEW OF SYSTEMS</w:t>
      </w:r>
    </w:p>
    <w:p w14:paraId="1A3DE176"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CENTRAL NERVOUS SYSTEM</w:t>
      </w:r>
    </w:p>
    <w:p w14:paraId="52FF3CDD" w14:textId="7777777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blurring of vision</w:t>
      </w:r>
    </w:p>
    <w:p w14:paraId="24CED1B0" w14:textId="7777777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headache</w:t>
      </w:r>
    </w:p>
    <w:p w14:paraId="2D4F19E4" w14:textId="7777777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dizziness </w:t>
      </w:r>
    </w:p>
    <w:p w14:paraId="4EA10835" w14:textId="7777777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fainting episodes</w:t>
      </w:r>
    </w:p>
    <w:p w14:paraId="12C4C4EE" w14:textId="7777777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hearing loss</w:t>
      </w:r>
    </w:p>
    <w:p w14:paraId="21C3929D" w14:textId="67658CD7" w:rsidR="00AC0881" w:rsidRDefault="00000000">
      <w:pPr>
        <w:pStyle w:val="NoSpacing"/>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disturbance in sleep pattern</w:t>
      </w:r>
    </w:p>
    <w:p w14:paraId="3DD90699" w14:textId="77777777" w:rsidR="00CD202C" w:rsidRDefault="00CD202C" w:rsidP="00CD202C">
      <w:pPr>
        <w:pStyle w:val="NoSpacing"/>
        <w:spacing w:line="360" w:lineRule="auto"/>
        <w:ind w:left="720"/>
        <w:rPr>
          <w:rFonts w:ascii="Times New Roman" w:hAnsi="Times New Roman" w:cs="Times New Roman"/>
          <w:sz w:val="24"/>
          <w:szCs w:val="24"/>
          <w:lang w:val="en-US"/>
        </w:rPr>
      </w:pPr>
    </w:p>
    <w:p w14:paraId="66DC54B2"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RESPIRATORY SYSTEM</w:t>
      </w:r>
    </w:p>
    <w:p w14:paraId="2DAA0B54" w14:textId="77777777" w:rsidR="00AC0881" w:rsidRDefault="00000000">
      <w:pPr>
        <w:pStyle w:val="NoSpacing"/>
        <w:numPr>
          <w:ilvl w:val="0"/>
          <w:numId w:val="1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cough </w:t>
      </w:r>
    </w:p>
    <w:p w14:paraId="6F81671C" w14:textId="77777777" w:rsidR="00AC0881" w:rsidRDefault="00000000">
      <w:pPr>
        <w:pStyle w:val="NoSpacing"/>
        <w:numPr>
          <w:ilvl w:val="0"/>
          <w:numId w:val="1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difficulty in breathing </w:t>
      </w:r>
    </w:p>
    <w:p w14:paraId="525D95F5" w14:textId="49DEE40A" w:rsidR="00AC0881" w:rsidRDefault="00000000">
      <w:pPr>
        <w:pStyle w:val="NoSpacing"/>
        <w:numPr>
          <w:ilvl w:val="0"/>
          <w:numId w:val="1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chest pain</w:t>
      </w:r>
    </w:p>
    <w:p w14:paraId="06DF1FEA" w14:textId="38D8040A" w:rsidR="00CD202C" w:rsidRDefault="00CD202C" w:rsidP="00CD202C">
      <w:pPr>
        <w:pStyle w:val="NoSpacing"/>
        <w:spacing w:line="360" w:lineRule="auto"/>
        <w:ind w:left="720"/>
        <w:rPr>
          <w:rFonts w:ascii="Times New Roman" w:hAnsi="Times New Roman" w:cs="Times New Roman"/>
          <w:sz w:val="24"/>
          <w:szCs w:val="24"/>
          <w:lang w:val="en-US"/>
        </w:rPr>
      </w:pPr>
    </w:p>
    <w:p w14:paraId="521FB7AB" w14:textId="25D5F244" w:rsidR="00CD202C" w:rsidRDefault="00CD202C" w:rsidP="00CD202C">
      <w:pPr>
        <w:pStyle w:val="NoSpacing"/>
        <w:spacing w:line="360" w:lineRule="auto"/>
        <w:ind w:left="720"/>
        <w:rPr>
          <w:rFonts w:ascii="Times New Roman" w:hAnsi="Times New Roman" w:cs="Times New Roman"/>
          <w:sz w:val="24"/>
          <w:szCs w:val="24"/>
          <w:lang w:val="en-US"/>
        </w:rPr>
      </w:pPr>
    </w:p>
    <w:p w14:paraId="1BBBD7B3" w14:textId="77777777" w:rsidR="00CD202C" w:rsidRDefault="00CD202C" w:rsidP="00CD202C">
      <w:pPr>
        <w:pStyle w:val="NoSpacing"/>
        <w:spacing w:line="360" w:lineRule="auto"/>
        <w:ind w:left="720"/>
        <w:rPr>
          <w:rFonts w:ascii="Times New Roman" w:hAnsi="Times New Roman" w:cs="Times New Roman"/>
          <w:sz w:val="24"/>
          <w:szCs w:val="24"/>
          <w:lang w:val="en-US"/>
        </w:rPr>
      </w:pPr>
    </w:p>
    <w:p w14:paraId="6B4EAA59"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sz w:val="24"/>
          <w:szCs w:val="24"/>
          <w:lang w:val="en-US"/>
        </w:rPr>
        <w:lastRenderedPageBreak/>
        <w:t xml:space="preserve"> </w:t>
      </w:r>
      <w:r>
        <w:rPr>
          <w:rFonts w:ascii="Times New Roman" w:hAnsi="Times New Roman" w:cs="Times New Roman"/>
          <w:b/>
          <w:bCs/>
          <w:sz w:val="24"/>
          <w:szCs w:val="24"/>
          <w:u w:val="single"/>
          <w:lang w:val="en-US"/>
        </w:rPr>
        <w:t>CARDIOVASCULAR SYSTEM</w:t>
      </w:r>
    </w:p>
    <w:p w14:paraId="43EA0A13" w14:textId="77777777" w:rsidR="00AC0881" w:rsidRDefault="00000000">
      <w:pPr>
        <w:pStyle w:val="NoSpacing"/>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History of easy fatiguability</w:t>
      </w:r>
    </w:p>
    <w:p w14:paraId="04914A8E" w14:textId="77777777" w:rsidR="00AC0881" w:rsidRDefault="00000000">
      <w:pPr>
        <w:pStyle w:val="NoSpacing"/>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awareness of heartbeat</w:t>
      </w:r>
    </w:p>
    <w:p w14:paraId="54E5E048" w14:textId="77777777" w:rsidR="00AC0881" w:rsidRDefault="00000000">
      <w:pPr>
        <w:pStyle w:val="NoSpacing"/>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swelling of lower limbs </w:t>
      </w:r>
    </w:p>
    <w:p w14:paraId="11DA1AED" w14:textId="77777777" w:rsidR="00AC0881" w:rsidRDefault="00000000">
      <w:pPr>
        <w:pStyle w:val="NoSpacing"/>
        <w:numPr>
          <w:ilvl w:val="0"/>
          <w:numId w:val="1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difficulty in breathing while lying down</w:t>
      </w:r>
    </w:p>
    <w:p w14:paraId="479E60EA" w14:textId="77777777" w:rsidR="00AC0881" w:rsidRDefault="00AC0881">
      <w:pPr>
        <w:pStyle w:val="NoSpacing"/>
        <w:spacing w:line="360" w:lineRule="auto"/>
        <w:rPr>
          <w:rFonts w:ascii="Times New Roman" w:hAnsi="Times New Roman" w:cs="Times New Roman"/>
          <w:sz w:val="24"/>
          <w:szCs w:val="24"/>
          <w:lang w:val="en-US"/>
        </w:rPr>
      </w:pPr>
    </w:p>
    <w:p w14:paraId="21F8B9B1"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OBSTETRIC AND GYNECOLOGICAL HISTORY </w:t>
      </w:r>
    </w:p>
    <w:p w14:paraId="5DF8761E"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Current obstetric history </w:t>
      </w:r>
    </w:p>
    <w:p w14:paraId="1FD84D4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Parity :</w:t>
      </w:r>
      <w:r>
        <w:rPr>
          <w:rFonts w:ascii="Times New Roman" w:hAnsi="Times New Roman" w:cs="Times New Roman"/>
          <w:sz w:val="24"/>
          <w:szCs w:val="24"/>
          <w:lang w:val="en-US"/>
        </w:rPr>
        <w:tab/>
        <w:t>Para 0+0 gravida 1</w:t>
      </w:r>
    </w:p>
    <w:p w14:paraId="4819FB68"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L.M.P :</w:t>
      </w:r>
      <w:r>
        <w:rPr>
          <w:rFonts w:ascii="Times New Roman" w:hAnsi="Times New Roman" w:cs="Times New Roman"/>
          <w:sz w:val="24"/>
          <w:szCs w:val="24"/>
          <w:lang w:val="en-US"/>
        </w:rPr>
        <w:tab/>
        <w:t>16/02/2022</w:t>
      </w:r>
    </w:p>
    <w:p w14:paraId="27CE915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G.B.D:</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31 weeks 0 days</w:t>
      </w:r>
    </w:p>
    <w:p w14:paraId="3AAB4253"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E.D.D : </w:t>
      </w:r>
      <w:r>
        <w:rPr>
          <w:rFonts w:ascii="Times New Roman" w:hAnsi="Times New Roman" w:cs="Times New Roman"/>
          <w:sz w:val="24"/>
          <w:szCs w:val="24"/>
          <w:lang w:val="en-US"/>
        </w:rPr>
        <w:tab/>
        <w:t>23/11/2022</w:t>
      </w:r>
    </w:p>
    <w:p w14:paraId="571C4411" w14:textId="77777777" w:rsidR="00AC0881" w:rsidRDefault="00AC0881">
      <w:pPr>
        <w:pStyle w:val="NoSpacing"/>
        <w:spacing w:line="360" w:lineRule="auto"/>
        <w:rPr>
          <w:rFonts w:ascii="Times New Roman" w:hAnsi="Times New Roman" w:cs="Times New Roman"/>
          <w:sz w:val="24"/>
          <w:szCs w:val="24"/>
          <w:lang w:val="en-US"/>
        </w:rPr>
      </w:pPr>
    </w:p>
    <w:p w14:paraId="726C18D0"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ANC Profile</w:t>
      </w:r>
    </w:p>
    <w:p w14:paraId="3800DF32"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HB</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8.0 g/dl</w:t>
      </w:r>
    </w:p>
    <w:p w14:paraId="147F4FE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Blood Group</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B rhesus positive</w:t>
      </w:r>
    </w:p>
    <w:p w14:paraId="73299A2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VDRL</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None Reactive</w:t>
      </w:r>
    </w:p>
    <w:p w14:paraId="1E0C85D8"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HIV</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None reactive</w:t>
      </w:r>
    </w:p>
    <w:p w14:paraId="61776CAF"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Urinalysis</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No abnormalities detected</w:t>
      </w:r>
    </w:p>
    <w:p w14:paraId="3D915EC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Received Tetanus toxoids one and two</w:t>
      </w:r>
    </w:p>
    <w:p w14:paraId="0CEDACA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Received iron-folic acid supplements</w:t>
      </w:r>
    </w:p>
    <w:p w14:paraId="1505F4B0"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Attended 3 ANC visits</w:t>
      </w:r>
    </w:p>
    <w:p w14:paraId="2088D23D"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Early symptoms of pregnancy</w:t>
      </w:r>
    </w:p>
    <w:p w14:paraId="3BF640E2"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was enlargement of breasts.</w:t>
      </w:r>
    </w:p>
    <w:p w14:paraId="7123E5F5"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Nausea and vomiting which subsided after the 12</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week of pregnancy.</w:t>
      </w:r>
    </w:p>
    <w:p w14:paraId="0939C944"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She perceived her first fetal movements at 6 months of pregnancy.</w:t>
      </w:r>
    </w:p>
    <w:p w14:paraId="08EAE07E"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leg cramps</w:t>
      </w:r>
    </w:p>
    <w:p w14:paraId="35B2EA63" w14:textId="77777777" w:rsidR="00AC0881" w:rsidRDefault="00AC0881">
      <w:pPr>
        <w:pStyle w:val="NoSpacing"/>
        <w:spacing w:line="360" w:lineRule="auto"/>
        <w:ind w:left="720"/>
        <w:rPr>
          <w:rFonts w:ascii="Times New Roman" w:hAnsi="Times New Roman" w:cs="Times New Roman"/>
          <w:sz w:val="24"/>
          <w:szCs w:val="24"/>
          <w:lang w:val="en-US"/>
        </w:rPr>
      </w:pPr>
    </w:p>
    <w:p w14:paraId="2BD69CAD"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Danger signs of pregnancy</w:t>
      </w:r>
    </w:p>
    <w:p w14:paraId="634561FA"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per vaginal bleeding </w:t>
      </w:r>
    </w:p>
    <w:p w14:paraId="77CC9872"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severe headache</w:t>
      </w:r>
    </w:p>
    <w:p w14:paraId="7F014B71"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history of loss of consciousness </w:t>
      </w:r>
    </w:p>
    <w:p w14:paraId="6FB81BF8" w14:textId="77777777" w:rsidR="00AC0881" w:rsidRDefault="00000000">
      <w:pPr>
        <w:pStyle w:val="NoSpacing"/>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history of per vaginal discharge</w:t>
      </w:r>
    </w:p>
    <w:p w14:paraId="0515E4EB"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u w:val="single"/>
          <w:lang w:val="en-US"/>
        </w:rPr>
        <w:t xml:space="preserve">Past obstetric history </w:t>
      </w:r>
    </w:p>
    <w:p w14:paraId="33FBCD89" w14:textId="77777777" w:rsidR="00AC0881" w:rsidRDefault="00000000">
      <w:pPr>
        <w:pStyle w:val="NoSpacing"/>
        <w:numPr>
          <w:ilvl w:val="0"/>
          <w:numId w:val="1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applicable </w:t>
      </w:r>
    </w:p>
    <w:p w14:paraId="5E08C328" w14:textId="77777777" w:rsidR="00AC0881" w:rsidRDefault="00AC0881">
      <w:pPr>
        <w:pStyle w:val="NoSpacing"/>
        <w:spacing w:line="360" w:lineRule="auto"/>
        <w:ind w:left="720"/>
        <w:rPr>
          <w:rFonts w:ascii="Times New Roman" w:hAnsi="Times New Roman" w:cs="Times New Roman"/>
          <w:sz w:val="24"/>
          <w:szCs w:val="24"/>
          <w:lang w:val="en-US"/>
        </w:rPr>
      </w:pPr>
    </w:p>
    <w:p w14:paraId="1133ACD3" w14:textId="77777777" w:rsidR="00AC0881" w:rsidRDefault="00000000">
      <w:pPr>
        <w:pStyle w:val="NoSpacing"/>
        <w:spacing w:line="360" w:lineRule="auto"/>
        <w:rPr>
          <w:rFonts w:ascii="Times New Roman" w:hAnsi="Times New Roman" w:cs="Times New Roman"/>
          <w:b/>
          <w:bCs/>
          <w:caps/>
          <w:sz w:val="24"/>
          <w:szCs w:val="24"/>
          <w:u w:val="single"/>
          <w:lang w:val="en-US"/>
        </w:rPr>
      </w:pPr>
      <w:r>
        <w:rPr>
          <w:rFonts w:ascii="Times New Roman" w:hAnsi="Times New Roman" w:cs="Times New Roman"/>
          <w:b/>
          <w:bCs/>
          <w:caps/>
          <w:sz w:val="24"/>
          <w:szCs w:val="24"/>
          <w:u w:val="single"/>
          <w:lang w:val="en-US"/>
        </w:rPr>
        <w:t>Gynecological history</w:t>
      </w:r>
    </w:p>
    <w:p w14:paraId="0679E596"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Menarche at 14 years</w:t>
      </w:r>
    </w:p>
    <w:p w14:paraId="0D69512F" w14:textId="5ED35F6B" w:rsidR="00AC0881" w:rsidRDefault="006025C5" w:rsidP="006025C5">
      <w:pPr>
        <w:pStyle w:val="NoSpacing"/>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00000">
        <w:rPr>
          <w:rFonts w:ascii="Times New Roman" w:hAnsi="Times New Roman" w:cs="Times New Roman"/>
          <w:sz w:val="24"/>
          <w:szCs w:val="24"/>
          <w:lang w:val="en-US"/>
        </w:rPr>
        <w:t>She has a regular menstrual cycle of 28 days, a flow of 3 days with 3 fully soaked pads</w:t>
      </w:r>
    </w:p>
    <w:p w14:paraId="1C5C3990"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There is history of painful menstruation </w:t>
      </w:r>
    </w:p>
    <w:p w14:paraId="191919B7"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There is history of use of contraceptives. She used combined oral contraceptives(femiplan) for 1 year in 2020, then changed to injectables (depo provera) which she used from May to July 2021  and thereafter resorted to femiplan from September to November 2021 then stopped. </w:t>
      </w:r>
    </w:p>
    <w:p w14:paraId="72FC3122"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There is no history of intermenstrual bleeding.</w:t>
      </w:r>
    </w:p>
    <w:p w14:paraId="4FF5D345"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No history of  sexually transmitted diseases.</w:t>
      </w:r>
    </w:p>
    <w:p w14:paraId="24B6E9E4" w14:textId="77777777" w:rsidR="00AC0881" w:rsidRDefault="00000000" w:rsidP="006025C5">
      <w:pPr>
        <w:pStyle w:val="NoSpacing"/>
        <w:numPr>
          <w:ilvl w:val="0"/>
          <w:numId w:val="13"/>
        </w:numPr>
        <w:spacing w:line="360" w:lineRule="auto"/>
        <w:ind w:left="567" w:hanging="283"/>
        <w:rPr>
          <w:rFonts w:ascii="Times New Roman" w:hAnsi="Times New Roman" w:cs="Times New Roman"/>
          <w:sz w:val="24"/>
          <w:szCs w:val="24"/>
          <w:lang w:val="en-US"/>
        </w:rPr>
      </w:pPr>
      <w:r>
        <w:rPr>
          <w:rFonts w:ascii="Times New Roman" w:hAnsi="Times New Roman" w:cs="Times New Roman"/>
          <w:sz w:val="24"/>
          <w:szCs w:val="24"/>
          <w:lang w:val="en-US"/>
        </w:rPr>
        <w:t>No history of cervical cancer screening.</w:t>
      </w:r>
    </w:p>
    <w:p w14:paraId="183791EB" w14:textId="77777777" w:rsidR="00AC0881" w:rsidRDefault="00AC0881">
      <w:pPr>
        <w:pStyle w:val="NoSpacing"/>
        <w:spacing w:line="360" w:lineRule="auto"/>
        <w:rPr>
          <w:rFonts w:ascii="Times New Roman" w:hAnsi="Times New Roman" w:cs="Times New Roman"/>
          <w:sz w:val="24"/>
          <w:szCs w:val="24"/>
          <w:lang w:val="en-US"/>
        </w:rPr>
      </w:pPr>
    </w:p>
    <w:p w14:paraId="26E59FCB"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PAST MEDICAL AND SURGICAL HISTORY</w:t>
      </w:r>
    </w:p>
    <w:p w14:paraId="522FE3C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is an index admission with no history of drugs and food allergies, no history of surgical operations, no history of exposure to radiation.</w:t>
      </w:r>
    </w:p>
    <w:p w14:paraId="1242D3AB" w14:textId="77777777" w:rsidR="00AC0881" w:rsidRDefault="00AC0881">
      <w:pPr>
        <w:pStyle w:val="NoSpacing"/>
        <w:spacing w:line="360" w:lineRule="auto"/>
        <w:rPr>
          <w:rFonts w:ascii="Times New Roman" w:hAnsi="Times New Roman" w:cs="Times New Roman"/>
          <w:sz w:val="24"/>
          <w:szCs w:val="24"/>
          <w:lang w:val="en-US"/>
        </w:rPr>
      </w:pPr>
    </w:p>
    <w:p w14:paraId="28BEF055"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PERSONAL SOCIAL ECONOMIC HISTORY </w:t>
      </w:r>
    </w:p>
    <w:p w14:paraId="4016C2F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She is a form four leaver, married businesswoman (electronics repair), living in a semi-permanent house of one door, two rooms,3 windows and is well ventilated. She uses tap water for domestic chores and mineral water for drinking. She takes a balanced diet consisting of fruits, vegetables, ugali and cereals. She disposes household waste in a dust pit located 15 metres away from the house and the pit latrine is 20 metres away. She likes cooking, singing and dancing during her free time. She does not smoke any substance or take alcohol. </w:t>
      </w:r>
    </w:p>
    <w:p w14:paraId="444298FB" w14:textId="77777777" w:rsidR="00AC0881" w:rsidRDefault="00AC0881">
      <w:pPr>
        <w:pStyle w:val="NoSpacing"/>
        <w:spacing w:line="360" w:lineRule="auto"/>
        <w:rPr>
          <w:rFonts w:ascii="Times New Roman" w:hAnsi="Times New Roman" w:cs="Times New Roman"/>
          <w:sz w:val="24"/>
          <w:szCs w:val="24"/>
          <w:lang w:val="en-US"/>
        </w:rPr>
      </w:pPr>
    </w:p>
    <w:p w14:paraId="49F3BCCF"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FAMILY HISTORY</w:t>
      </w:r>
    </w:p>
    <w:p w14:paraId="269F330F"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She is the only child in the family. Her father is alive and well, the mother died when she was at the age of six months for reasons unknown to her. There is no history of chronic illnesses in the family such as asthma, TB, hypertension or diabetes mellitus.</w:t>
      </w:r>
    </w:p>
    <w:p w14:paraId="44768278" w14:textId="77777777" w:rsidR="00AC0881" w:rsidRDefault="00AC0881">
      <w:pPr>
        <w:pStyle w:val="NoSpacing"/>
        <w:spacing w:line="360" w:lineRule="auto"/>
        <w:rPr>
          <w:rFonts w:ascii="Times New Roman" w:hAnsi="Times New Roman" w:cs="Times New Roman"/>
          <w:sz w:val="24"/>
          <w:szCs w:val="24"/>
          <w:lang w:val="en-US"/>
        </w:rPr>
      </w:pPr>
    </w:p>
    <w:p w14:paraId="1177FC08"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SUMMARY </w:t>
      </w:r>
    </w:p>
    <w:p w14:paraId="430C687E" w14:textId="7D058A04"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is the history of J.G 21 years old, para 0+0 gravida 1 who presented with per vaginal drainage of fluid for one day and lower abdominal pain for one day. Her LMP was on 16/02/2022, GBD of 31 weeks 0 days, and EDD of 23/11/2022. The ultrasound results showed</w:t>
      </w:r>
      <w:r w:rsidR="009F59FB">
        <w:rPr>
          <w:rFonts w:ascii="Times New Roman" w:hAnsi="Times New Roman" w:cs="Times New Roman"/>
          <w:sz w:val="24"/>
          <w:szCs w:val="24"/>
          <w:lang w:val="en-US"/>
        </w:rPr>
        <w:t xml:space="preserve"> </w:t>
      </w:r>
      <w:r w:rsidR="009F59FB">
        <w:rPr>
          <w:rFonts w:ascii="Times New Roman" w:hAnsi="Times New Roman" w:cs="Times New Roman"/>
          <w:sz w:val="24"/>
          <w:szCs w:val="24"/>
          <w:lang w:val="en-US"/>
        </w:rPr>
        <w:t xml:space="preserve">a single live intrauterine fetus, in a longitudinal lie, with cephalic presentation with </w:t>
      </w:r>
      <w:r w:rsidR="009F59FB">
        <w:rPr>
          <w:rFonts w:ascii="Times New Roman" w:hAnsi="Times New Roman" w:cs="Times New Roman"/>
          <w:sz w:val="24"/>
          <w:szCs w:val="24"/>
          <w:lang w:val="en-US"/>
        </w:rPr>
        <w:lastRenderedPageBreak/>
        <w:t xml:space="preserve">reduced amniotic fluid. </w:t>
      </w:r>
      <w:r w:rsidR="009F59FB">
        <w:rPr>
          <w:rFonts w:ascii="Times New Roman" w:hAnsi="Times New Roman" w:cs="Times New Roman"/>
          <w:sz w:val="24"/>
          <w:szCs w:val="24"/>
          <w:lang w:val="en-US"/>
        </w:rPr>
        <w:t>F</w:t>
      </w:r>
      <w:r>
        <w:rPr>
          <w:rFonts w:ascii="Times New Roman" w:hAnsi="Times New Roman" w:cs="Times New Roman"/>
          <w:sz w:val="24"/>
          <w:szCs w:val="24"/>
          <w:lang w:val="en-US"/>
        </w:rPr>
        <w:t xml:space="preserve">ull hemogram results showed her WBCs </w:t>
      </w:r>
      <w:r w:rsidR="009F59FB">
        <w:rPr>
          <w:rFonts w:ascii="Times New Roman" w:hAnsi="Times New Roman" w:cs="Times New Roman"/>
          <w:sz w:val="24"/>
          <w:szCs w:val="24"/>
          <w:lang w:val="en-US"/>
        </w:rPr>
        <w:t xml:space="preserve">of </w:t>
      </w:r>
      <w:r>
        <w:rPr>
          <w:rFonts w:ascii="Times New Roman" w:hAnsi="Times New Roman" w:cs="Times New Roman"/>
          <w:sz w:val="24"/>
          <w:szCs w:val="24"/>
          <w:lang w:val="en-US"/>
        </w:rPr>
        <w:t>10 X10</w:t>
      </w:r>
      <w:r>
        <w:rPr>
          <w:rFonts w:ascii="Times New Roman" w:hAnsi="Times New Roman" w:cs="Times New Roman"/>
          <w:sz w:val="24"/>
          <w:szCs w:val="24"/>
          <w:vertAlign w:val="superscript"/>
          <w:lang w:val="en-US"/>
        </w:rPr>
        <w:t xml:space="preserve">9 </w:t>
      </w:r>
      <w:r>
        <w:rPr>
          <w:rFonts w:ascii="Times New Roman" w:hAnsi="Times New Roman" w:cs="Times New Roman"/>
          <w:sz w:val="24"/>
          <w:szCs w:val="24"/>
          <w:lang w:val="en-US"/>
        </w:rPr>
        <w:t>/L</w:t>
      </w:r>
      <w:r w:rsidR="009F59FB">
        <w:rPr>
          <w:rFonts w:ascii="Times New Roman" w:hAnsi="Times New Roman" w:cs="Times New Roman"/>
          <w:sz w:val="24"/>
          <w:szCs w:val="24"/>
          <w:lang w:val="en-US"/>
        </w:rPr>
        <w:t>,</w:t>
      </w:r>
      <w:r>
        <w:rPr>
          <w:rFonts w:ascii="Times New Roman" w:hAnsi="Times New Roman" w:cs="Times New Roman"/>
          <w:sz w:val="24"/>
          <w:szCs w:val="24"/>
          <w:lang w:val="en-US"/>
        </w:rPr>
        <w:t xml:space="preserve"> HB of 10.2g/dl and platelets of 289 X10</w:t>
      </w:r>
      <w:r>
        <w:rPr>
          <w:rFonts w:ascii="Times New Roman" w:hAnsi="Times New Roman" w:cs="Times New Roman"/>
          <w:sz w:val="24"/>
          <w:szCs w:val="24"/>
          <w:vertAlign w:val="superscript"/>
          <w:lang w:val="en-US"/>
        </w:rPr>
        <w:t xml:space="preserve">9 </w:t>
      </w:r>
      <w:r>
        <w:rPr>
          <w:rFonts w:ascii="Times New Roman" w:hAnsi="Times New Roman" w:cs="Times New Roman"/>
          <w:sz w:val="24"/>
          <w:szCs w:val="24"/>
          <w:lang w:val="en-US"/>
        </w:rPr>
        <w:t>/L.</w:t>
      </w:r>
    </w:p>
    <w:p w14:paraId="4E117C58" w14:textId="1CEBE00F"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She is currently on per oral erythromycin 500 mg QID x 5/7, per oral metronidazole 400 mg TDS x 5/7, IV magnesium </w:t>
      </w:r>
      <w:r w:rsidR="00345E2D">
        <w:rPr>
          <w:rFonts w:ascii="Times New Roman" w:hAnsi="Times New Roman" w:cs="Times New Roman"/>
          <w:sz w:val="24"/>
          <w:szCs w:val="24"/>
          <w:lang w:val="en-US"/>
        </w:rPr>
        <w:t>sulfate</w:t>
      </w:r>
      <w:r>
        <w:rPr>
          <w:rFonts w:ascii="Times New Roman" w:hAnsi="Times New Roman" w:cs="Times New Roman"/>
          <w:sz w:val="24"/>
          <w:szCs w:val="24"/>
          <w:lang w:val="en-US"/>
        </w:rPr>
        <w:t xml:space="preserve"> 4mg stat, IM dexamethasone 12mg BD x 2/7, per oral paracetamol 1g TDS x 3/7 and esomeprazole 40 mg OD x 5/7. The per vaginal draining has subsided to spotting, there are no lower abdominal pains, she's responding well to medication and advised to be on a complete bed rest.</w:t>
      </w:r>
    </w:p>
    <w:p w14:paraId="6330BF6D" w14:textId="77777777" w:rsidR="00AC0881" w:rsidRDefault="00AC0881">
      <w:pPr>
        <w:pStyle w:val="NoSpacing"/>
        <w:spacing w:line="360" w:lineRule="auto"/>
        <w:rPr>
          <w:rFonts w:ascii="Times New Roman" w:hAnsi="Times New Roman" w:cs="Times New Roman"/>
          <w:sz w:val="24"/>
          <w:szCs w:val="24"/>
          <w:lang w:val="en-US"/>
        </w:rPr>
      </w:pPr>
    </w:p>
    <w:p w14:paraId="602CA398"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PHYSICAL EXAMINATION</w:t>
      </w:r>
    </w:p>
    <w:p w14:paraId="2B8CE6BF"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General examination </w:t>
      </w:r>
    </w:p>
    <w:p w14:paraId="577CEFC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patient is in a fair general condition with good nutritional status, sitting in an upright posture on the bed and well groomed.</w:t>
      </w:r>
    </w:p>
    <w:p w14:paraId="6F075638"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jaundice</w:t>
      </w:r>
    </w:p>
    <w:p w14:paraId="078393A4"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pallor</w:t>
      </w:r>
    </w:p>
    <w:p w14:paraId="5DC3A044"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cyanosis </w:t>
      </w:r>
    </w:p>
    <w:p w14:paraId="34E8388E"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oral thrush</w:t>
      </w:r>
    </w:p>
    <w:p w14:paraId="4BCE6FFC"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lymphadenopathy </w:t>
      </w:r>
    </w:p>
    <w:p w14:paraId="49AAEC90"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oedema </w:t>
      </w:r>
    </w:p>
    <w:p w14:paraId="3D423E3C"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finger clubbing </w:t>
      </w:r>
    </w:p>
    <w:p w14:paraId="315A492F" w14:textId="77777777" w:rsidR="00AC0881" w:rsidRDefault="00000000">
      <w:pPr>
        <w:pStyle w:val="NoSpacing"/>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dehydration </w:t>
      </w:r>
    </w:p>
    <w:p w14:paraId="6FB64B31" w14:textId="77777777" w:rsidR="00AC0881" w:rsidRDefault="00AC0881">
      <w:pPr>
        <w:pStyle w:val="NoSpacing"/>
        <w:spacing w:line="360" w:lineRule="auto"/>
        <w:ind w:left="720"/>
        <w:rPr>
          <w:rFonts w:ascii="Times New Roman" w:hAnsi="Times New Roman" w:cs="Times New Roman"/>
          <w:sz w:val="24"/>
          <w:szCs w:val="24"/>
          <w:lang w:val="en-US"/>
        </w:rPr>
      </w:pPr>
    </w:p>
    <w:p w14:paraId="3F6F7CB4"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VITAL SIGNS </w:t>
      </w:r>
    </w:p>
    <w:tbl>
      <w:tblPr>
        <w:tblStyle w:val="TableGrid"/>
        <w:tblW w:w="0" w:type="auto"/>
        <w:tblLook w:val="04A0" w:firstRow="1" w:lastRow="0" w:firstColumn="1" w:lastColumn="0" w:noHBand="0" w:noVBand="1"/>
      </w:tblPr>
      <w:tblGrid>
        <w:gridCol w:w="3005"/>
        <w:gridCol w:w="3369"/>
        <w:gridCol w:w="2642"/>
      </w:tblGrid>
      <w:tr w:rsidR="00AC0881" w14:paraId="3248B300" w14:textId="77777777">
        <w:tc>
          <w:tcPr>
            <w:tcW w:w="3005" w:type="dxa"/>
          </w:tcPr>
          <w:p w14:paraId="330FE06E"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Parameter</w:t>
            </w:r>
          </w:p>
        </w:tc>
        <w:tc>
          <w:tcPr>
            <w:tcW w:w="3369" w:type="dxa"/>
          </w:tcPr>
          <w:p w14:paraId="0321AA0A"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On the day of history taking </w:t>
            </w:r>
          </w:p>
        </w:tc>
        <w:tc>
          <w:tcPr>
            <w:tcW w:w="2642" w:type="dxa"/>
          </w:tcPr>
          <w:p w14:paraId="3D84FF73"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Normal values</w:t>
            </w:r>
          </w:p>
        </w:tc>
      </w:tr>
      <w:tr w:rsidR="00AC0881" w14:paraId="261FAF44" w14:textId="77777777">
        <w:tc>
          <w:tcPr>
            <w:tcW w:w="3005" w:type="dxa"/>
          </w:tcPr>
          <w:p w14:paraId="2A07D7C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Temperature </w:t>
            </w:r>
          </w:p>
        </w:tc>
        <w:tc>
          <w:tcPr>
            <w:tcW w:w="3369" w:type="dxa"/>
          </w:tcPr>
          <w:p w14:paraId="09ED996E"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36.5</w:t>
            </w:r>
            <w:r>
              <w:rPr>
                <w:rFonts w:ascii="Times New Roman" w:hAnsi="Times New Roman" w:cs="Times New Roman"/>
                <w:sz w:val="24"/>
                <w:szCs w:val="24"/>
                <w:vertAlign w:val="superscript"/>
                <w:lang w:val="en-US"/>
              </w:rPr>
              <w:t xml:space="preserve">0  </w:t>
            </w:r>
            <w:r>
              <w:rPr>
                <w:rFonts w:ascii="Times New Roman" w:hAnsi="Times New Roman" w:cs="Times New Roman"/>
                <w:sz w:val="24"/>
                <w:szCs w:val="24"/>
                <w:lang w:val="en-US"/>
              </w:rPr>
              <w:t xml:space="preserve"> C</w:t>
            </w:r>
          </w:p>
        </w:tc>
        <w:tc>
          <w:tcPr>
            <w:tcW w:w="2642" w:type="dxa"/>
          </w:tcPr>
          <w:p w14:paraId="7B23C3E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36.5 – 37.5  (</w:t>
            </w:r>
            <w:r>
              <w:rPr>
                <w:rFonts w:ascii="Times New Roman" w:hAnsi="Times New Roman" w:cs="Times New Roman"/>
                <w:sz w:val="24"/>
                <w:szCs w:val="24"/>
                <w:vertAlign w:val="superscript"/>
                <w:lang w:val="en-US"/>
              </w:rPr>
              <w:t xml:space="preserve">0 </w:t>
            </w:r>
            <w:r>
              <w:rPr>
                <w:rFonts w:ascii="Times New Roman" w:hAnsi="Times New Roman" w:cs="Times New Roman"/>
                <w:sz w:val="24"/>
                <w:szCs w:val="24"/>
                <w:lang w:val="en-US"/>
              </w:rPr>
              <w:t>C )</w:t>
            </w:r>
          </w:p>
        </w:tc>
      </w:tr>
      <w:tr w:rsidR="00AC0881" w14:paraId="1E5B8C8D" w14:textId="77777777">
        <w:tc>
          <w:tcPr>
            <w:tcW w:w="3005" w:type="dxa"/>
          </w:tcPr>
          <w:p w14:paraId="289393A7"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Pulse ate </w:t>
            </w:r>
          </w:p>
        </w:tc>
        <w:tc>
          <w:tcPr>
            <w:tcW w:w="3369" w:type="dxa"/>
          </w:tcPr>
          <w:p w14:paraId="4094403D"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2642" w:type="dxa"/>
          </w:tcPr>
          <w:p w14:paraId="12714472"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60-100 (beats/min)</w:t>
            </w:r>
          </w:p>
        </w:tc>
      </w:tr>
      <w:tr w:rsidR="00AC0881" w14:paraId="0A3AA388" w14:textId="77777777">
        <w:tc>
          <w:tcPr>
            <w:tcW w:w="3005" w:type="dxa"/>
          </w:tcPr>
          <w:p w14:paraId="392BCD7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Blood pressure</w:t>
            </w:r>
          </w:p>
        </w:tc>
        <w:tc>
          <w:tcPr>
            <w:tcW w:w="3369" w:type="dxa"/>
          </w:tcPr>
          <w:p w14:paraId="6076630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102/76</w:t>
            </w:r>
          </w:p>
        </w:tc>
        <w:tc>
          <w:tcPr>
            <w:tcW w:w="2642" w:type="dxa"/>
          </w:tcPr>
          <w:p w14:paraId="38C2466F"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Systolic 90-140</w:t>
            </w:r>
          </w:p>
          <w:p w14:paraId="1014D4F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Diastole 60-90 (mmHg)</w:t>
            </w:r>
          </w:p>
        </w:tc>
      </w:tr>
      <w:tr w:rsidR="00AC0881" w14:paraId="662F9F5D" w14:textId="77777777">
        <w:tc>
          <w:tcPr>
            <w:tcW w:w="3005" w:type="dxa"/>
          </w:tcPr>
          <w:p w14:paraId="06A05AC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Respiratory rate</w:t>
            </w:r>
          </w:p>
        </w:tc>
        <w:tc>
          <w:tcPr>
            <w:tcW w:w="3369" w:type="dxa"/>
          </w:tcPr>
          <w:p w14:paraId="50C7F509"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642" w:type="dxa"/>
          </w:tcPr>
          <w:p w14:paraId="22104B90"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14-20 (breaths/min)</w:t>
            </w:r>
          </w:p>
        </w:tc>
      </w:tr>
      <w:tr w:rsidR="00AC0881" w14:paraId="58B090A4" w14:textId="77777777">
        <w:tc>
          <w:tcPr>
            <w:tcW w:w="3005" w:type="dxa"/>
          </w:tcPr>
          <w:p w14:paraId="4C019AA3"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Fetal heart rate </w:t>
            </w:r>
          </w:p>
        </w:tc>
        <w:tc>
          <w:tcPr>
            <w:tcW w:w="3369" w:type="dxa"/>
          </w:tcPr>
          <w:p w14:paraId="74962F9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2642" w:type="dxa"/>
          </w:tcPr>
          <w:p w14:paraId="40AD700E"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120  - 160 (beats/min)</w:t>
            </w:r>
          </w:p>
        </w:tc>
      </w:tr>
    </w:tbl>
    <w:p w14:paraId="08A9CF54" w14:textId="77777777" w:rsidR="00AC0881" w:rsidRDefault="00AC0881">
      <w:pPr>
        <w:pStyle w:val="NoSpacing"/>
        <w:spacing w:line="360" w:lineRule="auto"/>
        <w:rPr>
          <w:rFonts w:ascii="Times New Roman" w:hAnsi="Times New Roman" w:cs="Times New Roman"/>
          <w:sz w:val="24"/>
          <w:szCs w:val="24"/>
          <w:lang w:val="en-US"/>
        </w:rPr>
      </w:pPr>
    </w:p>
    <w:p w14:paraId="758384A2" w14:textId="104E9BF6" w:rsidR="00AC0881" w:rsidRDefault="00AC0881">
      <w:pPr>
        <w:pStyle w:val="NoSpacing"/>
        <w:spacing w:line="360" w:lineRule="auto"/>
        <w:rPr>
          <w:rFonts w:ascii="Times New Roman" w:hAnsi="Times New Roman" w:cs="Times New Roman"/>
          <w:sz w:val="24"/>
          <w:szCs w:val="24"/>
          <w:lang w:val="en-US"/>
        </w:rPr>
      </w:pPr>
    </w:p>
    <w:p w14:paraId="32C1ED1B" w14:textId="54B1FC40" w:rsidR="00CD202C" w:rsidRDefault="00CD202C">
      <w:pPr>
        <w:pStyle w:val="NoSpacing"/>
        <w:spacing w:line="360" w:lineRule="auto"/>
        <w:rPr>
          <w:rFonts w:ascii="Times New Roman" w:hAnsi="Times New Roman" w:cs="Times New Roman"/>
          <w:sz w:val="24"/>
          <w:szCs w:val="24"/>
          <w:lang w:val="en-US"/>
        </w:rPr>
      </w:pPr>
    </w:p>
    <w:p w14:paraId="4B26FC1D" w14:textId="31A2CEB6" w:rsidR="00CD202C" w:rsidRDefault="00CD202C">
      <w:pPr>
        <w:pStyle w:val="NoSpacing"/>
        <w:spacing w:line="360" w:lineRule="auto"/>
        <w:rPr>
          <w:rFonts w:ascii="Times New Roman" w:hAnsi="Times New Roman" w:cs="Times New Roman"/>
          <w:sz w:val="24"/>
          <w:szCs w:val="24"/>
          <w:lang w:val="en-US"/>
        </w:rPr>
      </w:pPr>
    </w:p>
    <w:p w14:paraId="4DE0DE5A" w14:textId="46BF126A" w:rsidR="00CD202C" w:rsidRDefault="00CD202C">
      <w:pPr>
        <w:pStyle w:val="NoSpacing"/>
        <w:spacing w:line="360" w:lineRule="auto"/>
        <w:rPr>
          <w:rFonts w:ascii="Times New Roman" w:hAnsi="Times New Roman" w:cs="Times New Roman"/>
          <w:sz w:val="24"/>
          <w:szCs w:val="24"/>
          <w:lang w:val="en-US"/>
        </w:rPr>
      </w:pPr>
    </w:p>
    <w:p w14:paraId="2B323FAE" w14:textId="41C1C184" w:rsidR="00CD202C" w:rsidRDefault="00CD202C">
      <w:pPr>
        <w:pStyle w:val="NoSpacing"/>
        <w:spacing w:line="360" w:lineRule="auto"/>
        <w:rPr>
          <w:rFonts w:ascii="Times New Roman" w:hAnsi="Times New Roman" w:cs="Times New Roman"/>
          <w:sz w:val="24"/>
          <w:szCs w:val="24"/>
          <w:lang w:val="en-US"/>
        </w:rPr>
      </w:pPr>
    </w:p>
    <w:p w14:paraId="4129AD7C" w14:textId="77777777" w:rsidR="00CD202C" w:rsidRDefault="00CD202C">
      <w:pPr>
        <w:pStyle w:val="NoSpacing"/>
        <w:spacing w:line="360" w:lineRule="auto"/>
        <w:rPr>
          <w:rFonts w:ascii="Times New Roman" w:hAnsi="Times New Roman" w:cs="Times New Roman"/>
          <w:sz w:val="24"/>
          <w:szCs w:val="24"/>
          <w:lang w:val="en-US"/>
        </w:rPr>
      </w:pPr>
    </w:p>
    <w:p w14:paraId="518420C1"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SYSTEMIC EXAMINATION</w:t>
      </w:r>
    </w:p>
    <w:p w14:paraId="54E96726"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PER ABDOMEN EXAMINATION </w:t>
      </w:r>
    </w:p>
    <w:p w14:paraId="1927113F"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Inspection</w:t>
      </w:r>
    </w:p>
    <w:p w14:paraId="0ACD5BB5"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abdomen is symmetrically distended moving with respiration </w:t>
      </w:r>
    </w:p>
    <w:p w14:paraId="0343DC9D"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is linear nigra without striae gravidarum </w:t>
      </w:r>
    </w:p>
    <w:p w14:paraId="5D732CCE"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Umbilicus is everted</w:t>
      </w:r>
    </w:p>
    <w:p w14:paraId="268AB667"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hypo/hyperpigmentation </w:t>
      </w:r>
    </w:p>
    <w:p w14:paraId="3284568D"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visible prominent vessels </w:t>
      </w:r>
    </w:p>
    <w:p w14:paraId="19F91D7E" w14:textId="77777777" w:rsidR="00AC0881" w:rsidRDefault="00000000">
      <w:pPr>
        <w:pStyle w:val="NoSpacing"/>
        <w:numPr>
          <w:ilvl w:val="0"/>
          <w:numId w:val="1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is no therapeutic or cosmetic scars</w:t>
      </w:r>
    </w:p>
    <w:p w14:paraId="04ED1C15"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Palpation </w:t>
      </w:r>
    </w:p>
    <w:p w14:paraId="175AF2AD"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Light palpation </w:t>
      </w:r>
    </w:p>
    <w:p w14:paraId="171C8E4C" w14:textId="77777777" w:rsidR="00AC0881" w:rsidRDefault="00000000">
      <w:pPr>
        <w:pStyle w:val="NoSpacing"/>
        <w:numPr>
          <w:ilvl w:val="0"/>
          <w:numId w:val="1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abdomen is enlarged with palpable fetal parts</w:t>
      </w:r>
    </w:p>
    <w:p w14:paraId="3D8BBCF8" w14:textId="77777777" w:rsidR="00AC0881" w:rsidRDefault="00000000">
      <w:pPr>
        <w:pStyle w:val="NoSpacing"/>
        <w:numPr>
          <w:ilvl w:val="0"/>
          <w:numId w:val="1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change in local temperature </w:t>
      </w:r>
    </w:p>
    <w:p w14:paraId="34DD5B3F" w14:textId="77777777" w:rsidR="00AC0881" w:rsidRDefault="00000000">
      <w:pPr>
        <w:pStyle w:val="NoSpacing"/>
        <w:numPr>
          <w:ilvl w:val="0"/>
          <w:numId w:val="1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tenderness </w:t>
      </w:r>
    </w:p>
    <w:p w14:paraId="2B0261F8"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Leopold’s maneuver</w:t>
      </w:r>
    </w:p>
    <w:p w14:paraId="15753805"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Fungal grip:</w:t>
      </w:r>
      <w:r>
        <w:rPr>
          <w:rFonts w:ascii="Times New Roman" w:hAnsi="Times New Roman" w:cs="Times New Roman"/>
          <w:sz w:val="24"/>
          <w:szCs w:val="24"/>
          <w:lang w:val="en-US"/>
        </w:rPr>
        <w:t xml:space="preserve">  fundal height at 28 weeks gestation</w:t>
      </w:r>
    </w:p>
    <w:p w14:paraId="4CF2D1E3"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Umbilical grip:</w:t>
      </w:r>
      <w:r>
        <w:rPr>
          <w:rFonts w:ascii="Times New Roman" w:hAnsi="Times New Roman" w:cs="Times New Roman"/>
          <w:sz w:val="24"/>
          <w:szCs w:val="24"/>
          <w:lang w:val="en-US"/>
        </w:rPr>
        <w:t xml:space="preserve"> longitudinal lie</w:t>
      </w:r>
    </w:p>
    <w:p w14:paraId="1A6AC28A"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Pawlick grip:</w:t>
      </w:r>
      <w:r>
        <w:rPr>
          <w:rFonts w:ascii="Times New Roman" w:hAnsi="Times New Roman" w:cs="Times New Roman"/>
          <w:sz w:val="24"/>
          <w:szCs w:val="24"/>
          <w:lang w:val="en-US"/>
        </w:rPr>
        <w:t xml:space="preserve"> cephalic presentation </w:t>
      </w:r>
    </w:p>
    <w:p w14:paraId="0CB5F024"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Pelvic grip:</w:t>
      </w:r>
      <w:r>
        <w:rPr>
          <w:rFonts w:ascii="Times New Roman" w:hAnsi="Times New Roman" w:cs="Times New Roman"/>
          <w:sz w:val="24"/>
          <w:szCs w:val="24"/>
          <w:lang w:val="en-US"/>
        </w:rPr>
        <w:t xml:space="preserve"> 5/5</w:t>
      </w:r>
    </w:p>
    <w:p w14:paraId="3ACA5DE9"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Auscultation </w:t>
      </w:r>
    </w:p>
    <w:p w14:paraId="00817C67"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Fetal heart rate 140 beats per minute</w:t>
      </w:r>
    </w:p>
    <w:p w14:paraId="028E3D36" w14:textId="77777777" w:rsidR="00AC0881" w:rsidRDefault="00AC0881">
      <w:pPr>
        <w:pStyle w:val="NoSpacing"/>
        <w:spacing w:line="360" w:lineRule="auto"/>
        <w:rPr>
          <w:rFonts w:ascii="Times New Roman" w:hAnsi="Times New Roman" w:cs="Times New Roman"/>
          <w:sz w:val="24"/>
          <w:szCs w:val="24"/>
          <w:lang w:val="en-US"/>
        </w:rPr>
      </w:pPr>
    </w:p>
    <w:p w14:paraId="25CEE02A"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CARDIOVASCULAR SYSTEM </w:t>
      </w:r>
    </w:p>
    <w:p w14:paraId="0C7A7C4B"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Inspection </w:t>
      </w:r>
    </w:p>
    <w:p w14:paraId="51FF09F2" w14:textId="77777777" w:rsidR="00AC0881" w:rsidRDefault="00000000">
      <w:pPr>
        <w:pStyle w:val="NoSpacing"/>
        <w:numPr>
          <w:ilvl w:val="0"/>
          <w:numId w:val="1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Chest wall is symmetrical </w:t>
      </w:r>
    </w:p>
    <w:p w14:paraId="402D700E" w14:textId="77777777" w:rsidR="00AC0881" w:rsidRDefault="00000000">
      <w:pPr>
        <w:pStyle w:val="NoSpacing"/>
        <w:numPr>
          <w:ilvl w:val="0"/>
          <w:numId w:val="1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hyperactivity of pericardium </w:t>
      </w:r>
    </w:p>
    <w:p w14:paraId="2A3090DE" w14:textId="77777777" w:rsidR="00AC0881" w:rsidRDefault="00000000">
      <w:pPr>
        <w:pStyle w:val="NoSpacing"/>
        <w:numPr>
          <w:ilvl w:val="0"/>
          <w:numId w:val="1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chest deformities </w:t>
      </w:r>
    </w:p>
    <w:p w14:paraId="24326EF0"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Palpation </w:t>
      </w:r>
    </w:p>
    <w:p w14:paraId="3DD6C24E" w14:textId="77777777" w:rsidR="00AC0881" w:rsidRDefault="00000000">
      <w:pPr>
        <w:pStyle w:val="NoSpacing"/>
        <w:numPr>
          <w:ilvl w:val="0"/>
          <w:numId w:val="1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apex beat perceived at 4</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Intercoastal space on the left mid clavicular line </w:t>
      </w:r>
    </w:p>
    <w:p w14:paraId="72E9115C" w14:textId="77777777" w:rsidR="00AC0881" w:rsidRDefault="00000000">
      <w:pPr>
        <w:pStyle w:val="NoSpacing"/>
        <w:numPr>
          <w:ilvl w:val="0"/>
          <w:numId w:val="1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heaves</w:t>
      </w:r>
    </w:p>
    <w:p w14:paraId="724BED41" w14:textId="77777777" w:rsidR="00AC0881" w:rsidRDefault="00000000">
      <w:pPr>
        <w:pStyle w:val="NoSpacing"/>
        <w:numPr>
          <w:ilvl w:val="0"/>
          <w:numId w:val="1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thrills </w:t>
      </w:r>
    </w:p>
    <w:p w14:paraId="65D9DA1C"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Auscultation </w:t>
      </w:r>
    </w:p>
    <w:p w14:paraId="71915BF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Normal S1 and S2 heard </w:t>
      </w:r>
    </w:p>
    <w:p w14:paraId="70829707" w14:textId="76F1414A"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murmurs </w:t>
      </w:r>
    </w:p>
    <w:p w14:paraId="2062AC85" w14:textId="77777777" w:rsidR="00CD202C" w:rsidRDefault="00CD202C">
      <w:pPr>
        <w:pStyle w:val="NoSpacing"/>
        <w:spacing w:line="360" w:lineRule="auto"/>
        <w:rPr>
          <w:rFonts w:ascii="Times New Roman" w:hAnsi="Times New Roman" w:cs="Times New Roman"/>
          <w:sz w:val="24"/>
          <w:szCs w:val="24"/>
          <w:lang w:val="en-US"/>
        </w:rPr>
      </w:pPr>
    </w:p>
    <w:p w14:paraId="5CE8E8A5" w14:textId="77777777" w:rsidR="00AC0881" w:rsidRDefault="00AC0881">
      <w:pPr>
        <w:pStyle w:val="NoSpacing"/>
        <w:spacing w:line="360" w:lineRule="auto"/>
        <w:rPr>
          <w:rFonts w:ascii="Times New Roman" w:hAnsi="Times New Roman" w:cs="Times New Roman"/>
          <w:sz w:val="24"/>
          <w:szCs w:val="24"/>
          <w:lang w:val="en-US"/>
        </w:rPr>
      </w:pPr>
    </w:p>
    <w:p w14:paraId="6E31DA94"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 xml:space="preserve">RESPIRATORY SYSTEM </w:t>
      </w:r>
    </w:p>
    <w:p w14:paraId="099B5B67" w14:textId="77777777" w:rsidR="00AC0881" w:rsidRDefault="00000000">
      <w:pPr>
        <w:pStyle w:val="NoSpacing"/>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Inspection </w:t>
      </w:r>
    </w:p>
    <w:p w14:paraId="280E26CE" w14:textId="77777777" w:rsidR="00AC0881" w:rsidRDefault="00000000">
      <w:pPr>
        <w:pStyle w:val="NoSpacing"/>
        <w:numPr>
          <w:ilvl w:val="0"/>
          <w:numId w:val="19"/>
        </w:num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No </w:t>
      </w:r>
      <w:bookmarkStart w:id="0" w:name="_Hlk114602629"/>
      <w:r>
        <w:rPr>
          <w:rFonts w:ascii="Times New Roman" w:hAnsi="Times New Roman" w:cs="Times New Roman"/>
          <w:sz w:val="24"/>
          <w:szCs w:val="24"/>
        </w:rPr>
        <w:t xml:space="preserve">flaring </w:t>
      </w:r>
      <w:r>
        <w:rPr>
          <w:rFonts w:ascii="Times New Roman" w:hAnsi="Times New Roman" w:cs="Times New Roman"/>
          <w:sz w:val="24"/>
          <w:szCs w:val="24"/>
          <w:lang w:val="en-US"/>
        </w:rPr>
        <w:t xml:space="preserve">of </w:t>
      </w:r>
      <w:r>
        <w:rPr>
          <w:rFonts w:ascii="Times New Roman" w:hAnsi="Times New Roman" w:cs="Times New Roman"/>
          <w:sz w:val="24"/>
          <w:szCs w:val="24"/>
        </w:rPr>
        <w:t>alae nas</w:t>
      </w:r>
      <w:bookmarkEnd w:id="0"/>
      <w:r>
        <w:rPr>
          <w:rFonts w:ascii="Times New Roman" w:hAnsi="Times New Roman" w:cs="Times New Roman"/>
          <w:sz w:val="24"/>
          <w:szCs w:val="24"/>
          <w:lang w:val="en-US"/>
        </w:rPr>
        <w:t xml:space="preserve">ae </w:t>
      </w:r>
    </w:p>
    <w:p w14:paraId="41F38301" w14:textId="77777777" w:rsidR="00AC0881" w:rsidRDefault="00000000">
      <w:pPr>
        <w:pStyle w:val="NoSpacing"/>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lang w:val="en-US"/>
        </w:rPr>
        <w:t>Normal chest movements</w:t>
      </w:r>
    </w:p>
    <w:p w14:paraId="35F592DB" w14:textId="77777777" w:rsidR="00AC0881" w:rsidRDefault="00000000">
      <w:pPr>
        <w:pStyle w:val="NoSpacing"/>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lang w:val="en-US"/>
        </w:rPr>
        <w:t xml:space="preserve">o </w:t>
      </w:r>
      <w:r>
        <w:rPr>
          <w:rFonts w:ascii="Times New Roman" w:hAnsi="Times New Roman" w:cs="Times New Roman"/>
          <w:sz w:val="24"/>
          <w:szCs w:val="24"/>
        </w:rPr>
        <w:t xml:space="preserve">use of accessory muscles </w:t>
      </w:r>
    </w:p>
    <w:p w14:paraId="290FBF11" w14:textId="77777777" w:rsidR="00AC0881" w:rsidRDefault="00000000">
      <w:pPr>
        <w:pStyle w:val="NoSpacing"/>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No hyper</w:t>
      </w:r>
      <w:r>
        <w:rPr>
          <w:rFonts w:ascii="Times New Roman" w:hAnsi="Times New Roman" w:cs="Times New Roman"/>
          <w:sz w:val="24"/>
          <w:szCs w:val="24"/>
          <w:lang w:val="en-US"/>
        </w:rPr>
        <w:t>/ hypo</w:t>
      </w:r>
      <w:r>
        <w:rPr>
          <w:rFonts w:ascii="Times New Roman" w:hAnsi="Times New Roman" w:cs="Times New Roman"/>
          <w:sz w:val="24"/>
          <w:szCs w:val="24"/>
        </w:rPr>
        <w:t xml:space="preserve">pigmentation </w:t>
      </w:r>
    </w:p>
    <w:p w14:paraId="5C21AB0B" w14:textId="77777777" w:rsidR="00AC0881" w:rsidRDefault="00000000">
      <w:pPr>
        <w:pStyle w:val="NoSpacing"/>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lang w:val="en-US"/>
        </w:rPr>
        <w:t>No therapeutic or cosmetic scars</w:t>
      </w:r>
    </w:p>
    <w:p w14:paraId="12ABA3DC" w14:textId="77777777" w:rsidR="00AC0881" w:rsidRDefault="00000000">
      <w:pPr>
        <w:pStyle w:val="NoSpacing"/>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lang w:val="en-US"/>
        </w:rPr>
        <w:t>No swelling or obvious masses</w:t>
      </w:r>
      <w:r>
        <w:rPr>
          <w:rFonts w:ascii="Times New Roman" w:hAnsi="Times New Roman" w:cs="Times New Roman"/>
          <w:sz w:val="24"/>
          <w:szCs w:val="24"/>
        </w:rPr>
        <w:tab/>
      </w:r>
    </w:p>
    <w:p w14:paraId="5DB9E0BF" w14:textId="77777777" w:rsidR="00AC0881" w:rsidRDefault="00000000">
      <w:pPr>
        <w:pStyle w:val="NoSpacing"/>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Palpation</w:t>
      </w:r>
    </w:p>
    <w:p w14:paraId="3EEFF792" w14:textId="77777777" w:rsidR="00AC0881" w:rsidRDefault="00000000">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lang w:val="en-US"/>
        </w:rPr>
        <w:t>The trachea</w:t>
      </w:r>
      <w:r>
        <w:rPr>
          <w:rFonts w:ascii="Times New Roman" w:hAnsi="Times New Roman" w:cs="Times New Roman"/>
          <w:sz w:val="24"/>
          <w:szCs w:val="24"/>
        </w:rPr>
        <w:t xml:space="preserve"> is centrally placed </w:t>
      </w:r>
    </w:p>
    <w:p w14:paraId="16F9835E" w14:textId="77777777" w:rsidR="00AC0881" w:rsidRDefault="00000000">
      <w:pPr>
        <w:pStyle w:val="NoSpacing"/>
        <w:numPr>
          <w:ilvl w:val="0"/>
          <w:numId w:val="2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Chest expansion is symmetrical </w:t>
      </w:r>
    </w:p>
    <w:p w14:paraId="7D317321" w14:textId="77777777" w:rsidR="00AC0881" w:rsidRDefault="00000000">
      <w:pPr>
        <w:pStyle w:val="NoSpacing"/>
        <w:numPr>
          <w:ilvl w:val="0"/>
          <w:numId w:val="2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Tactile fremitus appreciated </w:t>
      </w:r>
    </w:p>
    <w:p w14:paraId="6D1AABDA" w14:textId="77777777" w:rsidR="00AC0881" w:rsidRDefault="00000000">
      <w:pPr>
        <w:pStyle w:val="NoSpacing"/>
        <w:numPr>
          <w:ilvl w:val="0"/>
          <w:numId w:val="20"/>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tenderness</w:t>
      </w:r>
    </w:p>
    <w:p w14:paraId="333FB592" w14:textId="77777777" w:rsidR="00AC0881" w:rsidRDefault="00000000">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palpable masses </w:t>
      </w:r>
    </w:p>
    <w:p w14:paraId="2E2560C1" w14:textId="77777777" w:rsidR="00AC0881" w:rsidRDefault="00000000">
      <w:pPr>
        <w:pStyle w:val="NoSpacing"/>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No increased local temperature </w:t>
      </w:r>
    </w:p>
    <w:p w14:paraId="6AFDA739" w14:textId="77777777" w:rsidR="00AC0881" w:rsidRDefault="00AC0881">
      <w:pPr>
        <w:pStyle w:val="NoSpacing"/>
        <w:spacing w:line="360" w:lineRule="auto"/>
        <w:ind w:left="720"/>
        <w:rPr>
          <w:rFonts w:ascii="Times New Roman" w:hAnsi="Times New Roman" w:cs="Times New Roman"/>
          <w:sz w:val="24"/>
          <w:szCs w:val="24"/>
        </w:rPr>
      </w:pPr>
    </w:p>
    <w:p w14:paraId="2005311E" w14:textId="77777777" w:rsidR="00AC0881" w:rsidRDefault="00000000">
      <w:pPr>
        <w:pStyle w:val="NoSpacing"/>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Percussion </w:t>
      </w:r>
    </w:p>
    <w:p w14:paraId="023A05AC" w14:textId="77777777" w:rsidR="00AC0881" w:rsidRDefault="00000000">
      <w:pPr>
        <w:pStyle w:val="NoSpacing"/>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Resonance note appreciated </w:t>
      </w:r>
    </w:p>
    <w:p w14:paraId="06F84CB0" w14:textId="77777777" w:rsidR="00AC0881" w:rsidRDefault="00000000">
      <w:pPr>
        <w:pStyle w:val="NoSpacing"/>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Auscultation</w:t>
      </w:r>
    </w:p>
    <w:p w14:paraId="7EA2AE10" w14:textId="77777777" w:rsidR="00AC0881" w:rsidRDefault="00000000">
      <w:pPr>
        <w:pStyle w:val="NoSpacing"/>
        <w:numPr>
          <w:ilvl w:val="0"/>
          <w:numId w:val="2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Normal vesicular breath sounds</w:t>
      </w:r>
    </w:p>
    <w:p w14:paraId="41FCA080" w14:textId="77777777" w:rsidR="00AC0881" w:rsidRDefault="00000000">
      <w:pPr>
        <w:pStyle w:val="NoSpacing"/>
        <w:numPr>
          <w:ilvl w:val="0"/>
          <w:numId w:val="2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Vocal fremitus appreciated </w:t>
      </w:r>
    </w:p>
    <w:p w14:paraId="13A6336E" w14:textId="77777777" w:rsidR="00AC0881" w:rsidRDefault="00000000">
      <w:pPr>
        <w:pStyle w:val="NoSpacing"/>
        <w:numPr>
          <w:ilvl w:val="0"/>
          <w:numId w:val="2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 added sounds</w:t>
      </w:r>
    </w:p>
    <w:p w14:paraId="6A0FD023" w14:textId="77777777" w:rsidR="00AC0881" w:rsidRDefault="00AC0881">
      <w:pPr>
        <w:pStyle w:val="NoSpacing"/>
        <w:spacing w:line="360" w:lineRule="auto"/>
        <w:rPr>
          <w:rFonts w:ascii="Times New Roman" w:hAnsi="Times New Roman" w:cs="Times New Roman"/>
          <w:sz w:val="24"/>
          <w:szCs w:val="24"/>
          <w:lang w:val="en-US"/>
        </w:rPr>
      </w:pPr>
    </w:p>
    <w:p w14:paraId="7BB0ABFF"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NEUROLOGICAL EXAMINATION </w:t>
      </w:r>
    </w:p>
    <w:p w14:paraId="43C35B4F"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Higher centers</w:t>
      </w:r>
    </w:p>
    <w:p w14:paraId="3892C15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patient is conscious, well oriented with time, place, and person.  The speech is coherent and her immediate, short-term and long-term memory is intact as she could remember what she ate the previous night, the date of inauguration of the fifth president of the republic of Kenya and when Kenya got her independence. Her intellectual capacity is intact as she could carry out simple arithmetic operations.</w:t>
      </w:r>
    </w:p>
    <w:p w14:paraId="710FDFB3" w14:textId="77777777" w:rsidR="00AC0881" w:rsidRDefault="00AC0881">
      <w:pPr>
        <w:pStyle w:val="NoSpacing"/>
        <w:spacing w:line="360" w:lineRule="auto"/>
        <w:rPr>
          <w:rFonts w:ascii="Times New Roman" w:hAnsi="Times New Roman" w:cs="Times New Roman"/>
          <w:sz w:val="24"/>
          <w:szCs w:val="24"/>
          <w:lang w:val="en-US"/>
        </w:rPr>
      </w:pPr>
    </w:p>
    <w:p w14:paraId="0905BF9B" w14:textId="77777777" w:rsidR="00AC0881" w:rsidRDefault="00000000">
      <w:pPr>
        <w:pStyle w:val="NoSpacing"/>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Cranial Nerves </w:t>
      </w:r>
    </w:p>
    <w:p w14:paraId="3C944E3D"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CN1: Olfactory nerve </w:t>
      </w:r>
    </w:p>
    <w:p w14:paraId="208A4517"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n</w:t>
      </w:r>
      <w:r>
        <w:rPr>
          <w:rFonts w:ascii="Times New Roman" w:hAnsi="Times New Roman" w:cs="Times New Roman"/>
          <w:sz w:val="24"/>
          <w:szCs w:val="24"/>
        </w:rPr>
        <w:t xml:space="preserve">tact </w:t>
      </w:r>
      <w:r>
        <w:rPr>
          <w:rFonts w:ascii="Times New Roman" w:hAnsi="Times New Roman" w:cs="Times New Roman"/>
          <w:sz w:val="24"/>
          <w:szCs w:val="24"/>
          <w:lang w:val="en-US"/>
        </w:rPr>
        <w:t>as</w:t>
      </w:r>
      <w:r>
        <w:rPr>
          <w:rFonts w:ascii="Times New Roman" w:hAnsi="Times New Roman" w:cs="Times New Roman"/>
          <w:sz w:val="24"/>
          <w:szCs w:val="24"/>
        </w:rPr>
        <w:t xml:space="preserve"> the patient can differentiate </w:t>
      </w:r>
      <w:r>
        <w:rPr>
          <w:rFonts w:ascii="Times New Roman" w:hAnsi="Times New Roman" w:cs="Times New Roman"/>
          <w:sz w:val="24"/>
          <w:szCs w:val="24"/>
          <w:lang w:val="en-US"/>
        </w:rPr>
        <w:t xml:space="preserve">between the </w:t>
      </w:r>
      <w:r>
        <w:rPr>
          <w:rFonts w:ascii="Times New Roman" w:hAnsi="Times New Roman" w:cs="Times New Roman"/>
          <w:sz w:val="24"/>
          <w:szCs w:val="24"/>
        </w:rPr>
        <w:t>smell</w:t>
      </w:r>
      <w:r>
        <w:rPr>
          <w:rFonts w:ascii="Times New Roman" w:hAnsi="Times New Roman" w:cs="Times New Roman"/>
          <w:sz w:val="24"/>
          <w:szCs w:val="24"/>
          <w:lang w:val="en-US"/>
        </w:rPr>
        <w:t xml:space="preserve"> of an orange and alcohol swab</w:t>
      </w:r>
      <w:r>
        <w:rPr>
          <w:rFonts w:ascii="Times New Roman" w:hAnsi="Times New Roman" w:cs="Times New Roman"/>
          <w:sz w:val="24"/>
          <w:szCs w:val="24"/>
        </w:rPr>
        <w:t>.</w:t>
      </w:r>
    </w:p>
    <w:p w14:paraId="73894F68"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CN2: Optic nerve</w:t>
      </w:r>
    </w:p>
    <w:p w14:paraId="75B830A1"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The </w:t>
      </w:r>
      <w:r>
        <w:rPr>
          <w:rFonts w:ascii="Times New Roman" w:hAnsi="Times New Roman" w:cs="Times New Roman"/>
          <w:sz w:val="24"/>
          <w:szCs w:val="24"/>
        </w:rPr>
        <w:t>patient could</w:t>
      </w:r>
      <w:r>
        <w:rPr>
          <w:rFonts w:ascii="Times New Roman" w:hAnsi="Times New Roman" w:cs="Times New Roman"/>
          <w:sz w:val="24"/>
          <w:szCs w:val="24"/>
          <w:lang w:val="en-US"/>
        </w:rPr>
        <w:t xml:space="preserve"> </w:t>
      </w:r>
      <w:r>
        <w:rPr>
          <w:rFonts w:ascii="Times New Roman" w:hAnsi="Times New Roman" w:cs="Times New Roman"/>
          <w:sz w:val="24"/>
          <w:szCs w:val="24"/>
        </w:rPr>
        <w:t>re</w:t>
      </w:r>
      <w:r>
        <w:rPr>
          <w:rFonts w:ascii="Times New Roman" w:hAnsi="Times New Roman" w:cs="Times New Roman"/>
          <w:sz w:val="24"/>
          <w:szCs w:val="24"/>
          <w:lang w:val="en-US"/>
        </w:rPr>
        <w:t xml:space="preserve">ad letters and differentiate colors </w:t>
      </w:r>
      <w:r>
        <w:rPr>
          <w:rFonts w:ascii="Times New Roman" w:hAnsi="Times New Roman" w:cs="Times New Roman"/>
          <w:sz w:val="24"/>
          <w:szCs w:val="24"/>
        </w:rPr>
        <w:t>from a distance</w:t>
      </w:r>
      <w:r>
        <w:rPr>
          <w:rFonts w:ascii="Times New Roman" w:hAnsi="Times New Roman" w:cs="Times New Roman"/>
          <w:sz w:val="24"/>
          <w:szCs w:val="24"/>
          <w:lang w:val="en-US"/>
        </w:rPr>
        <w:t xml:space="preserve"> of six metres</w:t>
      </w:r>
      <w:r>
        <w:rPr>
          <w:rFonts w:ascii="Times New Roman" w:hAnsi="Times New Roman" w:cs="Times New Roman"/>
          <w:sz w:val="24"/>
          <w:szCs w:val="24"/>
        </w:rPr>
        <w:t>.</w:t>
      </w:r>
    </w:p>
    <w:p w14:paraId="362E8767"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CN 3 ,4 and 6 Oculomotor, Trochlear and Abducens </w:t>
      </w:r>
    </w:p>
    <w:p w14:paraId="320D3816"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ntact as </w:t>
      </w:r>
      <w:r>
        <w:rPr>
          <w:rFonts w:ascii="Times New Roman" w:hAnsi="Times New Roman" w:cs="Times New Roman"/>
          <w:sz w:val="24"/>
          <w:szCs w:val="24"/>
          <w:lang w:val="en-US"/>
        </w:rPr>
        <w:t xml:space="preserve">a </w:t>
      </w:r>
      <w:r>
        <w:rPr>
          <w:rFonts w:ascii="Times New Roman" w:hAnsi="Times New Roman" w:cs="Times New Roman"/>
          <w:sz w:val="24"/>
          <w:szCs w:val="24"/>
        </w:rPr>
        <w:t>papillary reaction to light is normal</w:t>
      </w:r>
      <w:r>
        <w:rPr>
          <w:rFonts w:ascii="Times New Roman" w:hAnsi="Times New Roman" w:cs="Times New Roman"/>
          <w:sz w:val="24"/>
          <w:szCs w:val="24"/>
          <w:lang w:val="en-US"/>
        </w:rPr>
        <w:t xml:space="preserve">; the </w:t>
      </w:r>
      <w:r>
        <w:rPr>
          <w:rFonts w:ascii="Times New Roman" w:hAnsi="Times New Roman" w:cs="Times New Roman"/>
          <w:sz w:val="24"/>
          <w:szCs w:val="24"/>
        </w:rPr>
        <w:t xml:space="preserve">pupil </w:t>
      </w:r>
      <w:r>
        <w:rPr>
          <w:rFonts w:ascii="Times New Roman" w:hAnsi="Times New Roman" w:cs="Times New Roman"/>
          <w:sz w:val="24"/>
          <w:szCs w:val="24"/>
          <w:lang w:val="en-US"/>
        </w:rPr>
        <w:t>constricts</w:t>
      </w:r>
      <w:r>
        <w:rPr>
          <w:rFonts w:ascii="Times New Roman" w:hAnsi="Times New Roman" w:cs="Times New Roman"/>
          <w:sz w:val="24"/>
          <w:szCs w:val="24"/>
        </w:rPr>
        <w:t xml:space="preserve"> when a ray of pen </w:t>
      </w:r>
      <w:r>
        <w:rPr>
          <w:rFonts w:ascii="Times New Roman" w:hAnsi="Times New Roman" w:cs="Times New Roman"/>
          <w:sz w:val="24"/>
          <w:szCs w:val="24"/>
          <w:lang w:val="en-US"/>
        </w:rPr>
        <w:t>torch</w:t>
      </w:r>
      <w:r>
        <w:rPr>
          <w:rFonts w:ascii="Times New Roman" w:hAnsi="Times New Roman" w:cs="Times New Roman"/>
          <w:sz w:val="24"/>
          <w:szCs w:val="24"/>
        </w:rPr>
        <w:t xml:space="preserve"> is introduced, </w:t>
      </w:r>
      <w:r>
        <w:rPr>
          <w:rFonts w:ascii="Times New Roman" w:hAnsi="Times New Roman" w:cs="Times New Roman"/>
          <w:sz w:val="24"/>
          <w:szCs w:val="24"/>
          <w:lang w:val="en-US"/>
        </w:rPr>
        <w:t>and s</w:t>
      </w:r>
      <w:r>
        <w:rPr>
          <w:rFonts w:ascii="Times New Roman" w:hAnsi="Times New Roman" w:cs="Times New Roman"/>
          <w:sz w:val="24"/>
          <w:szCs w:val="24"/>
        </w:rPr>
        <w:t xml:space="preserve">he could follow </w:t>
      </w:r>
      <w:r>
        <w:rPr>
          <w:rFonts w:ascii="Times New Roman" w:hAnsi="Times New Roman" w:cs="Times New Roman"/>
          <w:sz w:val="24"/>
          <w:szCs w:val="24"/>
          <w:lang w:val="en-US"/>
        </w:rPr>
        <w:t xml:space="preserve">object </w:t>
      </w:r>
      <w:r>
        <w:rPr>
          <w:rFonts w:ascii="Times New Roman" w:hAnsi="Times New Roman" w:cs="Times New Roman"/>
          <w:sz w:val="24"/>
          <w:szCs w:val="24"/>
        </w:rPr>
        <w:t xml:space="preserve">moved </w:t>
      </w:r>
      <w:r>
        <w:rPr>
          <w:rFonts w:ascii="Times New Roman" w:hAnsi="Times New Roman" w:cs="Times New Roman"/>
          <w:sz w:val="24"/>
          <w:szCs w:val="24"/>
          <w:lang w:val="en-US"/>
        </w:rPr>
        <w:t>in</w:t>
      </w:r>
      <w:r>
        <w:rPr>
          <w:rFonts w:ascii="Times New Roman" w:hAnsi="Times New Roman" w:cs="Times New Roman"/>
          <w:sz w:val="24"/>
          <w:szCs w:val="24"/>
        </w:rPr>
        <w:t xml:space="preserve"> all directions.</w:t>
      </w:r>
    </w:p>
    <w:p w14:paraId="402D6A46"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CN 5: Trigeminal </w:t>
      </w:r>
    </w:p>
    <w:p w14:paraId="2952E7CE"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Is intact since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patient could clench </w:t>
      </w:r>
      <w:r>
        <w:rPr>
          <w:rFonts w:ascii="Times New Roman" w:hAnsi="Times New Roman" w:cs="Times New Roman"/>
          <w:sz w:val="24"/>
          <w:szCs w:val="24"/>
          <w:lang w:val="en-US"/>
        </w:rPr>
        <w:t>her</w:t>
      </w:r>
      <w:r>
        <w:rPr>
          <w:rFonts w:ascii="Times New Roman" w:hAnsi="Times New Roman" w:cs="Times New Roman"/>
          <w:sz w:val="24"/>
          <w:szCs w:val="24"/>
        </w:rPr>
        <w:t xml:space="preserve"> teeth and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differentiate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sensation of </w:t>
      </w:r>
      <w:r>
        <w:rPr>
          <w:rFonts w:ascii="Times New Roman" w:hAnsi="Times New Roman" w:cs="Times New Roman"/>
          <w:sz w:val="24"/>
          <w:szCs w:val="24"/>
          <w:lang w:val="en-US"/>
        </w:rPr>
        <w:t>cotton and pen lid passed on the sides of the face.</w:t>
      </w:r>
    </w:p>
    <w:p w14:paraId="6C93A4A6"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CN 7: Facial </w:t>
      </w:r>
      <w:r>
        <w:rPr>
          <w:rFonts w:ascii="Times New Roman" w:hAnsi="Times New Roman" w:cs="Times New Roman"/>
          <w:b/>
          <w:bCs/>
          <w:sz w:val="24"/>
          <w:szCs w:val="24"/>
          <w:lang w:val="en-US"/>
        </w:rPr>
        <w:t>nerve</w:t>
      </w:r>
    </w:p>
    <w:p w14:paraId="772053D6"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In</w:t>
      </w:r>
      <w:r>
        <w:rPr>
          <w:rFonts w:ascii="Times New Roman" w:hAnsi="Times New Roman" w:cs="Times New Roman"/>
          <w:sz w:val="24"/>
          <w:szCs w:val="24"/>
        </w:rPr>
        <w:t xml:space="preserve">tact </w:t>
      </w:r>
      <w:r>
        <w:rPr>
          <w:rFonts w:ascii="Times New Roman" w:hAnsi="Times New Roman" w:cs="Times New Roman"/>
          <w:sz w:val="24"/>
          <w:szCs w:val="24"/>
          <w:lang w:val="en-US"/>
        </w:rPr>
        <w:t xml:space="preserve">as </w:t>
      </w:r>
      <w:r>
        <w:rPr>
          <w:rFonts w:ascii="Times New Roman" w:hAnsi="Times New Roman" w:cs="Times New Roman"/>
          <w:sz w:val="24"/>
          <w:szCs w:val="24"/>
        </w:rPr>
        <w:t xml:space="preserve">the patient </w:t>
      </w:r>
      <w:r>
        <w:rPr>
          <w:rFonts w:ascii="Times New Roman" w:hAnsi="Times New Roman" w:cs="Times New Roman"/>
          <w:sz w:val="24"/>
          <w:szCs w:val="24"/>
          <w:lang w:val="en-US"/>
        </w:rPr>
        <w:t>could smile, blink eyes, frown, and raise eyebrows</w:t>
      </w:r>
      <w:r>
        <w:rPr>
          <w:rFonts w:ascii="Times New Roman" w:hAnsi="Times New Roman" w:cs="Times New Roman"/>
          <w:sz w:val="24"/>
          <w:szCs w:val="24"/>
        </w:rPr>
        <w:t>.</w:t>
      </w:r>
    </w:p>
    <w:p w14:paraId="2E3D295C"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CN 8: Vestibulocochlear</w:t>
      </w:r>
    </w:p>
    <w:p w14:paraId="7B68888F"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Intact </w:t>
      </w:r>
      <w:r>
        <w:rPr>
          <w:rFonts w:ascii="Times New Roman" w:hAnsi="Times New Roman" w:cs="Times New Roman"/>
          <w:sz w:val="24"/>
          <w:szCs w:val="24"/>
          <w:lang w:val="en-US"/>
        </w:rPr>
        <w:t>as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patient </w:t>
      </w:r>
      <w:r>
        <w:rPr>
          <w:rFonts w:ascii="Times New Roman" w:hAnsi="Times New Roman" w:cs="Times New Roman"/>
          <w:sz w:val="24"/>
          <w:szCs w:val="24"/>
          <w:lang w:val="en-US"/>
        </w:rPr>
        <w:t xml:space="preserve">could perceive </w:t>
      </w:r>
      <w:r>
        <w:rPr>
          <w:rFonts w:ascii="Times New Roman" w:hAnsi="Times New Roman" w:cs="Times New Roman"/>
          <w:sz w:val="24"/>
          <w:szCs w:val="24"/>
        </w:rPr>
        <w:t>words whispered at a distance.</w:t>
      </w:r>
    </w:p>
    <w:p w14:paraId="744BC37E"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 CN 9 and 10 Glossopharyngeal</w:t>
      </w:r>
      <w:r>
        <w:rPr>
          <w:rFonts w:ascii="Times New Roman" w:hAnsi="Times New Roman" w:cs="Times New Roman"/>
          <w:b/>
          <w:bCs/>
          <w:sz w:val="24"/>
          <w:szCs w:val="24"/>
          <w:lang w:val="en-US"/>
        </w:rPr>
        <w:t xml:space="preserve"> and Vagus nerve</w:t>
      </w:r>
    </w:p>
    <w:p w14:paraId="1997A832"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Intact as the patient gagged when </w:t>
      </w:r>
      <w:r>
        <w:rPr>
          <w:rFonts w:ascii="Times New Roman" w:hAnsi="Times New Roman" w:cs="Times New Roman"/>
          <w:sz w:val="24"/>
          <w:szCs w:val="24"/>
          <w:lang w:val="en-US"/>
        </w:rPr>
        <w:t>s</w:t>
      </w:r>
      <w:r>
        <w:rPr>
          <w:rFonts w:ascii="Times New Roman" w:hAnsi="Times New Roman" w:cs="Times New Roman"/>
          <w:sz w:val="24"/>
          <w:szCs w:val="24"/>
        </w:rPr>
        <w:t>he tried to place</w:t>
      </w:r>
      <w:r>
        <w:rPr>
          <w:rFonts w:ascii="Times New Roman" w:hAnsi="Times New Roman" w:cs="Times New Roman"/>
          <w:sz w:val="24"/>
          <w:szCs w:val="24"/>
          <w:lang w:val="en-US"/>
        </w:rPr>
        <w:t xml:space="preserve"> her fingers </w:t>
      </w:r>
      <w:r>
        <w:rPr>
          <w:rFonts w:ascii="Times New Roman" w:hAnsi="Times New Roman" w:cs="Times New Roman"/>
          <w:sz w:val="24"/>
          <w:szCs w:val="24"/>
        </w:rPr>
        <w:t>over the soft palate and was also able to swallow.</w:t>
      </w:r>
    </w:p>
    <w:p w14:paraId="6A1C3D89"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CN 11: Accessory</w:t>
      </w:r>
    </w:p>
    <w:p w14:paraId="58719386"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Intact </w:t>
      </w:r>
      <w:r>
        <w:rPr>
          <w:rFonts w:ascii="Times New Roman" w:hAnsi="Times New Roman" w:cs="Times New Roman"/>
          <w:sz w:val="24"/>
          <w:szCs w:val="24"/>
          <w:lang w:val="en-US"/>
        </w:rPr>
        <w:t xml:space="preserve">as </w:t>
      </w:r>
      <w:r>
        <w:rPr>
          <w:rFonts w:ascii="Times New Roman" w:hAnsi="Times New Roman" w:cs="Times New Roman"/>
          <w:sz w:val="24"/>
          <w:szCs w:val="24"/>
        </w:rPr>
        <w:t xml:space="preserve">the patient could turn </w:t>
      </w:r>
      <w:r>
        <w:rPr>
          <w:rFonts w:ascii="Times New Roman" w:hAnsi="Times New Roman" w:cs="Times New Roman"/>
          <w:sz w:val="24"/>
          <w:szCs w:val="24"/>
          <w:lang w:val="en-US"/>
        </w:rPr>
        <w:t xml:space="preserve">her </w:t>
      </w:r>
      <w:r>
        <w:rPr>
          <w:rFonts w:ascii="Times New Roman" w:hAnsi="Times New Roman" w:cs="Times New Roman"/>
          <w:sz w:val="24"/>
          <w:szCs w:val="24"/>
        </w:rPr>
        <w:t xml:space="preserve">neck against resistance and shrug </w:t>
      </w:r>
      <w:r>
        <w:rPr>
          <w:rFonts w:ascii="Times New Roman" w:hAnsi="Times New Roman" w:cs="Times New Roman"/>
          <w:sz w:val="24"/>
          <w:szCs w:val="24"/>
          <w:lang w:val="en-US"/>
        </w:rPr>
        <w:t xml:space="preserve">her </w:t>
      </w:r>
      <w:r>
        <w:rPr>
          <w:rFonts w:ascii="Times New Roman" w:hAnsi="Times New Roman" w:cs="Times New Roman"/>
          <w:sz w:val="24"/>
          <w:szCs w:val="24"/>
        </w:rPr>
        <w:t>shoulders</w:t>
      </w:r>
    </w:p>
    <w:p w14:paraId="183564F5"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CN 12: Hypoglossal</w:t>
      </w:r>
    </w:p>
    <w:p w14:paraId="536EC659"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Intact as the patient could move h</w:t>
      </w:r>
      <w:r>
        <w:rPr>
          <w:rFonts w:ascii="Times New Roman" w:hAnsi="Times New Roman" w:cs="Times New Roman"/>
          <w:sz w:val="24"/>
          <w:szCs w:val="24"/>
          <w:lang w:val="en-US"/>
        </w:rPr>
        <w:t>er</w:t>
      </w:r>
      <w:r>
        <w:rPr>
          <w:rFonts w:ascii="Times New Roman" w:hAnsi="Times New Roman" w:cs="Times New Roman"/>
          <w:sz w:val="24"/>
          <w:szCs w:val="24"/>
        </w:rPr>
        <w:t xml:space="preserve"> tongue out of the mouth and </w:t>
      </w:r>
      <w:r>
        <w:rPr>
          <w:rFonts w:ascii="Times New Roman" w:hAnsi="Times New Roman" w:cs="Times New Roman"/>
          <w:sz w:val="24"/>
          <w:szCs w:val="24"/>
          <w:lang w:val="en-US"/>
        </w:rPr>
        <w:t xml:space="preserve">roll in </w:t>
      </w:r>
      <w:r>
        <w:rPr>
          <w:rFonts w:ascii="Times New Roman" w:hAnsi="Times New Roman" w:cs="Times New Roman"/>
          <w:sz w:val="24"/>
          <w:szCs w:val="24"/>
        </w:rPr>
        <w:t>all directions.</w:t>
      </w:r>
    </w:p>
    <w:p w14:paraId="5BBC18C6" w14:textId="77777777" w:rsidR="00AC0881" w:rsidRDefault="00AC0881">
      <w:pPr>
        <w:pStyle w:val="NoSpacing"/>
        <w:spacing w:line="360" w:lineRule="auto"/>
        <w:rPr>
          <w:rFonts w:ascii="Times New Roman" w:hAnsi="Times New Roman" w:cs="Times New Roman"/>
          <w:sz w:val="24"/>
          <w:szCs w:val="24"/>
        </w:rPr>
      </w:pPr>
    </w:p>
    <w:p w14:paraId="5A0F58F7"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Signs of meningeal irritation</w:t>
      </w:r>
    </w:p>
    <w:p w14:paraId="19D4F14C" w14:textId="77777777" w:rsidR="00AC0881" w:rsidRDefault="00000000">
      <w:pPr>
        <w:pStyle w:val="NoSpacing"/>
        <w:numPr>
          <w:ilvl w:val="0"/>
          <w:numId w:val="2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Neck is soft </w:t>
      </w:r>
    </w:p>
    <w:p w14:paraId="1939A3DD" w14:textId="77777777" w:rsidR="00AC0881" w:rsidRDefault="00000000">
      <w:pPr>
        <w:pStyle w:val="NoSpacing"/>
        <w:numPr>
          <w:ilvl w:val="0"/>
          <w:numId w:val="2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Brudzinski sign negative </w:t>
      </w:r>
    </w:p>
    <w:p w14:paraId="5350120D" w14:textId="77777777" w:rsidR="00AC0881" w:rsidRDefault="00000000">
      <w:pPr>
        <w:pStyle w:val="NoSpacing"/>
        <w:numPr>
          <w:ilvl w:val="0"/>
          <w:numId w:val="2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Kerning sign negative</w:t>
      </w:r>
    </w:p>
    <w:p w14:paraId="41D1627A" w14:textId="77777777" w:rsidR="00AC0881" w:rsidRDefault="00AC0881">
      <w:pPr>
        <w:pStyle w:val="NoSpacing"/>
        <w:spacing w:line="360" w:lineRule="auto"/>
        <w:rPr>
          <w:rFonts w:ascii="Times New Roman" w:hAnsi="Times New Roman" w:cs="Times New Roman"/>
          <w:sz w:val="24"/>
          <w:szCs w:val="24"/>
          <w:lang w:val="en-US"/>
        </w:rPr>
      </w:pPr>
    </w:p>
    <w:p w14:paraId="18BBAF6D"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rPr>
        <w:t xml:space="preserve">MOTOR </w:t>
      </w:r>
      <w:r>
        <w:rPr>
          <w:rFonts w:ascii="Times New Roman" w:hAnsi="Times New Roman" w:cs="Times New Roman"/>
          <w:b/>
          <w:bCs/>
          <w:sz w:val="24"/>
          <w:szCs w:val="24"/>
          <w:u w:val="single"/>
          <w:lang w:val="en-US"/>
        </w:rPr>
        <w:t>ASSESSMENT</w:t>
      </w:r>
    </w:p>
    <w:p w14:paraId="7345988D"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Inspection</w:t>
      </w:r>
    </w:p>
    <w:p w14:paraId="4FFA3CA7"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patient </w:t>
      </w:r>
      <w:r>
        <w:rPr>
          <w:rFonts w:ascii="Times New Roman" w:hAnsi="Times New Roman" w:cs="Times New Roman"/>
          <w:sz w:val="24"/>
          <w:szCs w:val="24"/>
          <w:lang w:val="en-US"/>
        </w:rPr>
        <w:t xml:space="preserve">has normal muscle bulk. </w:t>
      </w:r>
    </w:p>
    <w:p w14:paraId="4DF5AE01"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Palpation</w:t>
      </w:r>
    </w:p>
    <w:p w14:paraId="6521464F"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Muscle tone is normotonic </w:t>
      </w:r>
    </w:p>
    <w:p w14:paraId="48933EC2"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b/>
          <w:bCs/>
          <w:sz w:val="24"/>
          <w:szCs w:val="24"/>
        </w:rPr>
        <w:t>Muscle power: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Right upper limb 5/5</w:t>
      </w:r>
    </w:p>
    <w:p w14:paraId="53DB6E32"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Left upper limb </w:t>
      </w:r>
      <w:r>
        <w:rPr>
          <w:rFonts w:ascii="Times New Roman" w:hAnsi="Times New Roman" w:cs="Times New Roman"/>
          <w:sz w:val="24"/>
          <w:szCs w:val="24"/>
          <w:lang w:val="en-US"/>
        </w:rPr>
        <w:t>5</w:t>
      </w:r>
      <w:r>
        <w:rPr>
          <w:rFonts w:ascii="Times New Roman" w:hAnsi="Times New Roman" w:cs="Times New Roman"/>
          <w:sz w:val="24"/>
          <w:szCs w:val="24"/>
        </w:rPr>
        <w:t>/5</w:t>
      </w:r>
    </w:p>
    <w:p w14:paraId="241F4636" w14:textId="77777777" w:rsidR="00AC0881" w:rsidRDefault="0000000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Right and left lower limbs 5/5</w:t>
      </w:r>
    </w:p>
    <w:p w14:paraId="5ED55B7C" w14:textId="77777777" w:rsidR="00AC0881" w:rsidRDefault="00AC0881">
      <w:pPr>
        <w:pStyle w:val="NoSpacing"/>
        <w:spacing w:line="360" w:lineRule="auto"/>
        <w:rPr>
          <w:rFonts w:ascii="Times New Roman" w:hAnsi="Times New Roman" w:cs="Times New Roman"/>
          <w:sz w:val="24"/>
          <w:szCs w:val="24"/>
        </w:rPr>
      </w:pPr>
    </w:p>
    <w:p w14:paraId="3A238408" w14:textId="77777777" w:rsidR="00AC0881" w:rsidRDefault="00000000">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REFLEXES</w:t>
      </w:r>
    </w:p>
    <w:p w14:paraId="7F8CF487" w14:textId="77777777" w:rsidR="00AC0881" w:rsidRDefault="00000000">
      <w:pPr>
        <w:pStyle w:val="NoSpacing"/>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Brachial reflex present </w:t>
      </w:r>
    </w:p>
    <w:p w14:paraId="5D8DE623" w14:textId="77777777" w:rsidR="00AC0881" w:rsidRDefault="00000000">
      <w:pPr>
        <w:pStyle w:val="NoSpacing"/>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Triceps reflex present </w:t>
      </w:r>
    </w:p>
    <w:p w14:paraId="27C2B9BD" w14:textId="77777777" w:rsidR="00AC0881" w:rsidRDefault="00000000">
      <w:pPr>
        <w:pStyle w:val="NoSpacing"/>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Biceps reflex present</w:t>
      </w:r>
    </w:p>
    <w:p w14:paraId="745C4626" w14:textId="77777777" w:rsidR="00AC0881" w:rsidRDefault="00000000">
      <w:pPr>
        <w:pStyle w:val="NoSpacing"/>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Plantar reflex </w:t>
      </w:r>
      <w:r>
        <w:rPr>
          <w:rFonts w:ascii="Times New Roman" w:hAnsi="Times New Roman" w:cs="Times New Roman"/>
          <w:sz w:val="24"/>
          <w:szCs w:val="24"/>
          <w:lang w:val="en-US"/>
        </w:rPr>
        <w:t>negative</w:t>
      </w:r>
    </w:p>
    <w:p w14:paraId="12FC0C61" w14:textId="77777777" w:rsidR="00AC0881" w:rsidRDefault="00000000">
      <w:pPr>
        <w:pStyle w:val="NoSpacing"/>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Corneal reflex present </w:t>
      </w:r>
    </w:p>
    <w:p w14:paraId="6A73A05B"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Sensory functions</w:t>
      </w:r>
    </w:p>
    <w:p w14:paraId="70DBA8F5" w14:textId="77777777" w:rsidR="00AC0881" w:rsidRDefault="00000000">
      <w:pPr>
        <w:pStyle w:val="NoSpacing"/>
        <w:numPr>
          <w:ilvl w:val="0"/>
          <w:numId w:val="2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Superficial touch is normal</w:t>
      </w:r>
    </w:p>
    <w:p w14:paraId="35EDC068" w14:textId="77777777" w:rsidR="00AC0881" w:rsidRDefault="00000000">
      <w:pPr>
        <w:pStyle w:val="NoSpacing"/>
        <w:numPr>
          <w:ilvl w:val="0"/>
          <w:numId w:val="2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Normal pain sensation </w:t>
      </w:r>
    </w:p>
    <w:p w14:paraId="7CFB23EE" w14:textId="77777777" w:rsidR="00AC0881" w:rsidRDefault="00000000">
      <w:pPr>
        <w:pStyle w:val="NoSpacing"/>
        <w:numPr>
          <w:ilvl w:val="0"/>
          <w:numId w:val="2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Point sensation present </w:t>
      </w:r>
    </w:p>
    <w:p w14:paraId="499E4C9C" w14:textId="77777777" w:rsidR="00AC0881" w:rsidRDefault="00AC0881">
      <w:pPr>
        <w:pStyle w:val="NoSpacing"/>
        <w:spacing w:line="360" w:lineRule="auto"/>
        <w:rPr>
          <w:rFonts w:ascii="Times New Roman" w:hAnsi="Times New Roman" w:cs="Times New Roman"/>
          <w:sz w:val="24"/>
          <w:szCs w:val="24"/>
          <w:lang w:val="en-US"/>
        </w:rPr>
      </w:pPr>
    </w:p>
    <w:p w14:paraId="58EDCCEB"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IMPRESSION </w:t>
      </w:r>
    </w:p>
    <w:p w14:paraId="35DB41D1"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Preterm premature rupture of membrane in primigravida at 31 weeks gestation</w:t>
      </w:r>
    </w:p>
    <w:p w14:paraId="3778BEBA" w14:textId="77777777" w:rsidR="00AC0881" w:rsidRDefault="00AC0881">
      <w:pPr>
        <w:pStyle w:val="NoSpacing"/>
        <w:spacing w:line="360" w:lineRule="auto"/>
        <w:rPr>
          <w:rFonts w:ascii="Times New Roman" w:hAnsi="Times New Roman" w:cs="Times New Roman"/>
          <w:sz w:val="24"/>
          <w:szCs w:val="24"/>
          <w:lang w:val="en-US"/>
        </w:rPr>
      </w:pPr>
    </w:p>
    <w:p w14:paraId="2E39AA35"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DIFFERENTIAL DIAGNOSIS </w:t>
      </w:r>
    </w:p>
    <w:p w14:paraId="7543756A" w14:textId="77777777" w:rsidR="00AC0881" w:rsidRDefault="00000000">
      <w:pPr>
        <w:pStyle w:val="NoSpacing"/>
        <w:numPr>
          <w:ilvl w:val="0"/>
          <w:numId w:val="2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Urine incontinence </w:t>
      </w:r>
    </w:p>
    <w:p w14:paraId="37FC4C42" w14:textId="77777777" w:rsidR="00AC0881" w:rsidRDefault="00000000">
      <w:pPr>
        <w:pStyle w:val="NoSpacing"/>
        <w:numPr>
          <w:ilvl w:val="0"/>
          <w:numId w:val="2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Hydrorrhea gravidarum </w:t>
      </w:r>
    </w:p>
    <w:p w14:paraId="6506576A" w14:textId="77777777" w:rsidR="00AC0881" w:rsidRDefault="00000000">
      <w:pPr>
        <w:pStyle w:val="NoSpacing"/>
        <w:numPr>
          <w:ilvl w:val="0"/>
          <w:numId w:val="2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Vaginitis </w:t>
      </w:r>
    </w:p>
    <w:p w14:paraId="3F547CBD" w14:textId="77777777" w:rsidR="00AC0881" w:rsidRDefault="00000000">
      <w:pPr>
        <w:pStyle w:val="NoSpacing"/>
        <w:numPr>
          <w:ilvl w:val="0"/>
          <w:numId w:val="25"/>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Urinary tract infections </w:t>
      </w:r>
    </w:p>
    <w:p w14:paraId="27422279"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MANAGEMENT </w:t>
      </w:r>
    </w:p>
    <w:p w14:paraId="2F313E32" w14:textId="77777777" w:rsidR="00AC0881" w:rsidRDefault="00000000">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Investigations </w:t>
      </w:r>
    </w:p>
    <w:p w14:paraId="0F2BCD86"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Urine for urinalysis </w:t>
      </w:r>
    </w:p>
    <w:p w14:paraId="1E783A7D"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Ultrasonography </w:t>
      </w:r>
    </w:p>
    <w:p w14:paraId="056898B8"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Blood for Full hemogram </w:t>
      </w:r>
    </w:p>
    <w:p w14:paraId="18B76D04"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Aseptic speculum examination </w:t>
      </w:r>
    </w:p>
    <w:p w14:paraId="4FDDDF56"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Amniocentesis </w:t>
      </w:r>
    </w:p>
    <w:p w14:paraId="0DCDB884" w14:textId="77777777" w:rsidR="00AC0881" w:rsidRDefault="00000000">
      <w:pPr>
        <w:pStyle w:val="NoSpacing"/>
        <w:numPr>
          <w:ilvl w:val="0"/>
          <w:numId w:val="26"/>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 vaginal swab for culture and sensitivity </w:t>
      </w:r>
    </w:p>
    <w:p w14:paraId="282C645D"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Supportive management</w:t>
      </w:r>
    </w:p>
    <w:p w14:paraId="4A131768"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Give IV fluids – normal saline </w:t>
      </w:r>
    </w:p>
    <w:p w14:paraId="5975BF88"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Admit to the antennal ward</w:t>
      </w:r>
    </w:p>
    <w:p w14:paraId="15419A94"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Strict bed rest</w:t>
      </w:r>
    </w:p>
    <w:p w14:paraId="10D3CEE6"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Monitor maternal vital signs 4 hourly</w:t>
      </w:r>
    </w:p>
    <w:p w14:paraId="28B50AB3"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Monitor fetal heart rate</w:t>
      </w:r>
    </w:p>
    <w:p w14:paraId="446830E5" w14:textId="77777777" w:rsidR="00AC0881" w:rsidRDefault="00000000">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Provide kick charts</w:t>
      </w:r>
    </w:p>
    <w:p w14:paraId="6D90EAE9" w14:textId="64E2547D" w:rsidR="00AC0881" w:rsidRDefault="00000000" w:rsidP="00CD202C">
      <w:pPr>
        <w:pStyle w:val="NoSpacing"/>
        <w:numPr>
          <w:ilvl w:val="0"/>
          <w:numId w:val="27"/>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Provide sterile pads</w:t>
      </w:r>
    </w:p>
    <w:p w14:paraId="59D01DE5" w14:textId="2017B5E8" w:rsidR="00CD202C" w:rsidRDefault="00CD202C" w:rsidP="00CD202C">
      <w:pPr>
        <w:pStyle w:val="NoSpacing"/>
        <w:spacing w:line="360" w:lineRule="auto"/>
        <w:rPr>
          <w:rFonts w:ascii="Times New Roman" w:hAnsi="Times New Roman" w:cs="Times New Roman"/>
          <w:sz w:val="24"/>
          <w:szCs w:val="24"/>
          <w:lang w:val="en-US"/>
        </w:rPr>
      </w:pPr>
    </w:p>
    <w:p w14:paraId="48AA4558" w14:textId="4733266C" w:rsidR="00CD202C" w:rsidRDefault="00CD202C" w:rsidP="00CD202C">
      <w:pPr>
        <w:pStyle w:val="NoSpacing"/>
        <w:spacing w:line="360" w:lineRule="auto"/>
        <w:rPr>
          <w:rFonts w:ascii="Times New Roman" w:hAnsi="Times New Roman" w:cs="Times New Roman"/>
          <w:sz w:val="24"/>
          <w:szCs w:val="24"/>
          <w:lang w:val="en-US"/>
        </w:rPr>
      </w:pPr>
    </w:p>
    <w:p w14:paraId="1055D4D4" w14:textId="47D28974" w:rsidR="00CD202C" w:rsidRDefault="00CD202C" w:rsidP="00CD202C">
      <w:pPr>
        <w:pStyle w:val="NoSpacing"/>
        <w:spacing w:line="360" w:lineRule="auto"/>
        <w:rPr>
          <w:rFonts w:ascii="Times New Roman" w:hAnsi="Times New Roman" w:cs="Times New Roman"/>
          <w:sz w:val="24"/>
          <w:szCs w:val="24"/>
          <w:lang w:val="en-US"/>
        </w:rPr>
      </w:pPr>
    </w:p>
    <w:p w14:paraId="72F00912" w14:textId="7D98E0E3" w:rsidR="00CD202C" w:rsidRDefault="00CD202C" w:rsidP="00CD202C">
      <w:pPr>
        <w:pStyle w:val="NoSpacing"/>
        <w:spacing w:line="360" w:lineRule="auto"/>
        <w:rPr>
          <w:rFonts w:ascii="Times New Roman" w:hAnsi="Times New Roman" w:cs="Times New Roman"/>
          <w:sz w:val="24"/>
          <w:szCs w:val="24"/>
          <w:lang w:val="en-US"/>
        </w:rPr>
      </w:pPr>
    </w:p>
    <w:p w14:paraId="6CF84D4A" w14:textId="77777777" w:rsidR="00CD202C" w:rsidRPr="00CD202C" w:rsidRDefault="00CD202C" w:rsidP="00CD202C">
      <w:pPr>
        <w:pStyle w:val="NoSpacing"/>
        <w:spacing w:line="360" w:lineRule="auto"/>
        <w:rPr>
          <w:rFonts w:ascii="Times New Roman" w:hAnsi="Times New Roman" w:cs="Times New Roman"/>
          <w:sz w:val="24"/>
          <w:szCs w:val="24"/>
          <w:lang w:val="en-US"/>
        </w:rPr>
      </w:pPr>
    </w:p>
    <w:p w14:paraId="6B90E4E7"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 xml:space="preserve">Specific management </w:t>
      </w:r>
    </w:p>
    <w:p w14:paraId="30AA604A"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IV ceftriaxone 2g OD x 7/7</w:t>
      </w:r>
    </w:p>
    <w:p w14:paraId="133CBFCB"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IV metronidazole 500mg TDS X 7/7</w:t>
      </w:r>
    </w:p>
    <w:p w14:paraId="1C96781C"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IM Dexamethasone 12mg BD X 1/7</w:t>
      </w:r>
    </w:p>
    <w:p w14:paraId="538A87D6"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IV magnesium Sulphate 4mg stat</w:t>
      </w:r>
    </w:p>
    <w:p w14:paraId="048A0964" w14:textId="77777777" w:rsidR="00AC0881" w:rsidRDefault="00000000">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 oral paracetamol 1g TDS X3/7 </w:t>
      </w:r>
    </w:p>
    <w:p w14:paraId="3E970357" w14:textId="77777777" w:rsidR="00AC0881" w:rsidRDefault="00AC0881">
      <w:pPr>
        <w:pStyle w:val="NoSpacing"/>
        <w:spacing w:line="360" w:lineRule="auto"/>
        <w:rPr>
          <w:rFonts w:ascii="Times New Roman" w:hAnsi="Times New Roman" w:cs="Times New Roman"/>
          <w:sz w:val="24"/>
          <w:szCs w:val="24"/>
          <w:lang w:val="en-US"/>
        </w:rPr>
      </w:pPr>
    </w:p>
    <w:p w14:paraId="4267FB6B" w14:textId="77777777" w:rsidR="00AC0881" w:rsidRDefault="00000000">
      <w:pPr>
        <w:pStyle w:val="NoSpacing"/>
        <w:spacing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COMPLICATIONS </w:t>
      </w:r>
    </w:p>
    <w:p w14:paraId="2A251768"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Preterm labor </w:t>
      </w:r>
    </w:p>
    <w:p w14:paraId="6BFFBAF5"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Prematurity </w:t>
      </w:r>
    </w:p>
    <w:p w14:paraId="4CB44276"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Chorioamnionitis </w:t>
      </w:r>
    </w:p>
    <w:p w14:paraId="3A6693A4"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Placenta abruptio </w:t>
      </w:r>
    </w:p>
    <w:p w14:paraId="0C3ACE34"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Fetal pulmonary hypoplasia due to oligohydramnios </w:t>
      </w:r>
    </w:p>
    <w:p w14:paraId="47054947" w14:textId="77777777" w:rsidR="00AC0881" w:rsidRDefault="00000000">
      <w:pPr>
        <w:pStyle w:val="NoSpacing"/>
        <w:numPr>
          <w:ilvl w:val="0"/>
          <w:numId w:val="2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Postpartum hemorrhage </w:t>
      </w:r>
    </w:p>
    <w:p w14:paraId="30D8FEF6" w14:textId="77777777" w:rsidR="00AC0881" w:rsidRDefault="00AC0881">
      <w:pPr>
        <w:pStyle w:val="NoSpacing"/>
        <w:spacing w:line="360" w:lineRule="auto"/>
        <w:rPr>
          <w:rFonts w:ascii="Times New Roman" w:hAnsi="Times New Roman" w:cs="Times New Roman"/>
          <w:sz w:val="24"/>
          <w:szCs w:val="24"/>
          <w:lang w:val="en-US"/>
        </w:rPr>
      </w:pPr>
    </w:p>
    <w:p w14:paraId="0FB9F8DD" w14:textId="77777777" w:rsidR="00AC0881" w:rsidRDefault="00AC0881">
      <w:pPr>
        <w:pStyle w:val="NoSpacing"/>
        <w:spacing w:line="360" w:lineRule="auto"/>
        <w:rPr>
          <w:rFonts w:ascii="Times New Roman" w:hAnsi="Times New Roman" w:cs="Times New Roman"/>
          <w:sz w:val="24"/>
          <w:szCs w:val="24"/>
          <w:lang w:val="en-US"/>
        </w:rPr>
      </w:pPr>
    </w:p>
    <w:sectPr w:rsidR="00AC0881" w:rsidSect="006025C5">
      <w:footerReference w:type="default" r:id="rId7"/>
      <w:pgSz w:w="11906" w:h="16838"/>
      <w:pgMar w:top="709" w:right="1440" w:bottom="85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D836" w14:textId="77777777" w:rsidR="003A202E" w:rsidRDefault="003A202E">
      <w:pPr>
        <w:spacing w:after="0" w:line="240" w:lineRule="auto"/>
      </w:pPr>
      <w:r>
        <w:separator/>
      </w:r>
    </w:p>
  </w:endnote>
  <w:endnote w:type="continuationSeparator" w:id="0">
    <w:p w14:paraId="4FCB35A9" w14:textId="77777777" w:rsidR="003A202E" w:rsidRDefault="003A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B771" w14:textId="77777777" w:rsidR="00AC088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796D7112" w14:textId="77777777" w:rsidR="00AC0881" w:rsidRDefault="00AC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EB6E" w14:textId="77777777" w:rsidR="003A202E" w:rsidRDefault="003A202E">
      <w:pPr>
        <w:spacing w:after="0" w:line="240" w:lineRule="auto"/>
      </w:pPr>
      <w:r>
        <w:separator/>
      </w:r>
    </w:p>
  </w:footnote>
  <w:footnote w:type="continuationSeparator" w:id="0">
    <w:p w14:paraId="6B6EFA8F" w14:textId="77777777" w:rsidR="003A202E" w:rsidRDefault="003A2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BFC449DC"/>
    <w:lvl w:ilvl="0" w:tplc="20000009">
      <w:start w:val="1"/>
      <w:numFmt w:val="bullet"/>
      <w:lvlText w:val=""/>
      <w:lvlJc w:val="left"/>
      <w:pPr>
        <w:ind w:left="720" w:hanging="360"/>
      </w:pPr>
      <w:rPr>
        <w:rFonts w:ascii="Wingdings" w:hAnsi="Wingdings" w:hint="default"/>
      </w:rPr>
    </w:lvl>
    <w:lvl w:ilvl="1" w:tplc="5374ECF4" w:tentative="1">
      <w:start w:val="1"/>
      <w:numFmt w:val="bullet"/>
      <w:lvlText w:val="o"/>
      <w:lvlJc w:val="left"/>
      <w:pPr>
        <w:ind w:left="1440" w:hanging="360"/>
      </w:pPr>
      <w:rPr>
        <w:rFonts w:ascii="Courier New" w:hAnsi="Courier New" w:cs="Courier New" w:hint="default"/>
      </w:rPr>
    </w:lvl>
    <w:lvl w:ilvl="2" w:tplc="E9004F3C" w:tentative="1">
      <w:start w:val="1"/>
      <w:numFmt w:val="bullet"/>
      <w:lvlText w:val=""/>
      <w:lvlJc w:val="left"/>
      <w:pPr>
        <w:ind w:left="2160" w:hanging="360"/>
      </w:pPr>
      <w:rPr>
        <w:rFonts w:ascii="Wingdings" w:hAnsi="Wingdings" w:hint="default"/>
      </w:rPr>
    </w:lvl>
    <w:lvl w:ilvl="3" w:tplc="393C0306" w:tentative="1">
      <w:start w:val="1"/>
      <w:numFmt w:val="bullet"/>
      <w:lvlText w:val=""/>
      <w:lvlJc w:val="left"/>
      <w:pPr>
        <w:ind w:left="2880" w:hanging="360"/>
      </w:pPr>
      <w:rPr>
        <w:rFonts w:ascii="Symbol" w:hAnsi="Symbol" w:hint="default"/>
      </w:rPr>
    </w:lvl>
    <w:lvl w:ilvl="4" w:tplc="6D9ED856" w:tentative="1">
      <w:start w:val="1"/>
      <w:numFmt w:val="bullet"/>
      <w:lvlText w:val="o"/>
      <w:lvlJc w:val="left"/>
      <w:pPr>
        <w:ind w:left="3600" w:hanging="360"/>
      </w:pPr>
      <w:rPr>
        <w:rFonts w:ascii="Courier New" w:hAnsi="Courier New" w:cs="Courier New" w:hint="default"/>
      </w:rPr>
    </w:lvl>
    <w:lvl w:ilvl="5" w:tplc="F44A75D6" w:tentative="1">
      <w:start w:val="1"/>
      <w:numFmt w:val="bullet"/>
      <w:lvlText w:val=""/>
      <w:lvlJc w:val="left"/>
      <w:pPr>
        <w:ind w:left="4320" w:hanging="360"/>
      </w:pPr>
      <w:rPr>
        <w:rFonts w:ascii="Wingdings" w:hAnsi="Wingdings" w:hint="default"/>
      </w:rPr>
    </w:lvl>
    <w:lvl w:ilvl="6" w:tplc="2A2AE002" w:tentative="1">
      <w:start w:val="1"/>
      <w:numFmt w:val="bullet"/>
      <w:lvlText w:val=""/>
      <w:lvlJc w:val="left"/>
      <w:pPr>
        <w:ind w:left="5040" w:hanging="360"/>
      </w:pPr>
      <w:rPr>
        <w:rFonts w:ascii="Symbol" w:hAnsi="Symbol" w:hint="default"/>
      </w:rPr>
    </w:lvl>
    <w:lvl w:ilvl="7" w:tplc="42506F86" w:tentative="1">
      <w:start w:val="1"/>
      <w:numFmt w:val="bullet"/>
      <w:lvlText w:val="o"/>
      <w:lvlJc w:val="left"/>
      <w:pPr>
        <w:ind w:left="5760" w:hanging="360"/>
      </w:pPr>
      <w:rPr>
        <w:rFonts w:ascii="Courier New" w:hAnsi="Courier New" w:cs="Courier New" w:hint="default"/>
      </w:rPr>
    </w:lvl>
    <w:lvl w:ilvl="8" w:tplc="D7BE135E"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49E436F0"/>
    <w:lvl w:ilvl="0" w:tplc="20000007">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AB625AB0"/>
    <w:lvl w:ilvl="0" w:tplc="20000007">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DDA20F0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EAEAA7B2"/>
    <w:lvl w:ilvl="0" w:tplc="20000007">
      <w:start w:val="1"/>
      <w:numFmt w:val="bullet"/>
      <w:lvlText w:val=""/>
      <w:lvlJc w:val="left"/>
      <w:pPr>
        <w:ind w:left="720" w:hanging="360"/>
      </w:pPr>
      <w:rPr>
        <w:rFonts w:ascii="Symbol" w:hAnsi="Symbol" w:hint="default"/>
      </w:rPr>
    </w:lvl>
    <w:lvl w:ilvl="1" w:tplc="6366DEC8">
      <w:start w:val="1"/>
      <w:numFmt w:val="bullet"/>
      <w:lvlText w:val="o"/>
      <w:lvlJc w:val="left"/>
      <w:pPr>
        <w:ind w:left="1440" w:hanging="360"/>
      </w:pPr>
      <w:rPr>
        <w:rFonts w:ascii="Courier New" w:hAnsi="Courier New" w:cs="Courier New" w:hint="default"/>
      </w:rPr>
    </w:lvl>
    <w:lvl w:ilvl="2" w:tplc="2736A708">
      <w:start w:val="1"/>
      <w:numFmt w:val="bullet"/>
      <w:lvlText w:val=""/>
      <w:lvlJc w:val="left"/>
      <w:pPr>
        <w:ind w:left="2160" w:hanging="360"/>
      </w:pPr>
      <w:rPr>
        <w:rFonts w:ascii="Wingdings" w:hAnsi="Wingdings" w:hint="default"/>
      </w:rPr>
    </w:lvl>
    <w:lvl w:ilvl="3" w:tplc="5A54E4B2">
      <w:start w:val="1"/>
      <w:numFmt w:val="bullet"/>
      <w:lvlText w:val=""/>
      <w:lvlJc w:val="left"/>
      <w:pPr>
        <w:ind w:left="2880" w:hanging="360"/>
      </w:pPr>
      <w:rPr>
        <w:rFonts w:ascii="Symbol" w:hAnsi="Symbol" w:hint="default"/>
      </w:rPr>
    </w:lvl>
    <w:lvl w:ilvl="4" w:tplc="17404240">
      <w:start w:val="1"/>
      <w:numFmt w:val="bullet"/>
      <w:lvlText w:val="o"/>
      <w:lvlJc w:val="left"/>
      <w:pPr>
        <w:ind w:left="3600" w:hanging="360"/>
      </w:pPr>
      <w:rPr>
        <w:rFonts w:ascii="Courier New" w:hAnsi="Courier New" w:cs="Courier New" w:hint="default"/>
      </w:rPr>
    </w:lvl>
    <w:lvl w:ilvl="5" w:tplc="E332B644">
      <w:start w:val="1"/>
      <w:numFmt w:val="bullet"/>
      <w:lvlText w:val=""/>
      <w:lvlJc w:val="left"/>
      <w:pPr>
        <w:ind w:left="4320" w:hanging="360"/>
      </w:pPr>
      <w:rPr>
        <w:rFonts w:ascii="Wingdings" w:hAnsi="Wingdings" w:hint="default"/>
      </w:rPr>
    </w:lvl>
    <w:lvl w:ilvl="6" w:tplc="DE12D73C">
      <w:start w:val="1"/>
      <w:numFmt w:val="bullet"/>
      <w:lvlText w:val=""/>
      <w:lvlJc w:val="left"/>
      <w:pPr>
        <w:ind w:left="5040" w:hanging="360"/>
      </w:pPr>
      <w:rPr>
        <w:rFonts w:ascii="Symbol" w:hAnsi="Symbol" w:hint="default"/>
      </w:rPr>
    </w:lvl>
    <w:lvl w:ilvl="7" w:tplc="C286331E">
      <w:start w:val="1"/>
      <w:numFmt w:val="bullet"/>
      <w:lvlText w:val="o"/>
      <w:lvlJc w:val="left"/>
      <w:pPr>
        <w:ind w:left="5760" w:hanging="360"/>
      </w:pPr>
      <w:rPr>
        <w:rFonts w:ascii="Courier New" w:hAnsi="Courier New" w:cs="Courier New" w:hint="default"/>
      </w:rPr>
    </w:lvl>
    <w:lvl w:ilvl="8" w:tplc="8112051A">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1778C3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C51659EA"/>
    <w:lvl w:ilvl="0" w:tplc="20000007">
      <w:start w:val="1"/>
      <w:numFmt w:val="bullet"/>
      <w:lvlText w:val=""/>
      <w:lvlJc w:val="left"/>
      <w:pPr>
        <w:ind w:left="780" w:hanging="360"/>
      </w:pPr>
      <w:rPr>
        <w:rFonts w:ascii="Symbol" w:hAnsi="Symbol" w:hint="default"/>
      </w:rPr>
    </w:lvl>
    <w:lvl w:ilvl="1" w:tplc="20000003">
      <w:start w:val="1"/>
      <w:numFmt w:val="bullet"/>
      <w:lvlText w:val="o"/>
      <w:lvlJc w:val="left"/>
      <w:pPr>
        <w:ind w:left="1500" w:hanging="360"/>
      </w:pPr>
      <w:rPr>
        <w:rFonts w:ascii="Courier New" w:hAnsi="Courier New" w:cs="Courier New" w:hint="default"/>
      </w:rPr>
    </w:lvl>
    <w:lvl w:ilvl="2" w:tplc="20000005">
      <w:start w:val="1"/>
      <w:numFmt w:val="bullet"/>
      <w:lvlText w:val=""/>
      <w:lvlJc w:val="left"/>
      <w:pPr>
        <w:ind w:left="2220" w:hanging="360"/>
      </w:pPr>
      <w:rPr>
        <w:rFonts w:ascii="Wingdings" w:hAnsi="Wingdings" w:hint="default"/>
      </w:rPr>
    </w:lvl>
    <w:lvl w:ilvl="3" w:tplc="20000001">
      <w:start w:val="1"/>
      <w:numFmt w:val="bullet"/>
      <w:lvlText w:val=""/>
      <w:lvlJc w:val="left"/>
      <w:pPr>
        <w:ind w:left="2940" w:hanging="360"/>
      </w:pPr>
      <w:rPr>
        <w:rFonts w:ascii="Symbol" w:hAnsi="Symbol" w:hint="default"/>
      </w:rPr>
    </w:lvl>
    <w:lvl w:ilvl="4" w:tplc="20000003">
      <w:start w:val="1"/>
      <w:numFmt w:val="bullet"/>
      <w:lvlText w:val="o"/>
      <w:lvlJc w:val="left"/>
      <w:pPr>
        <w:ind w:left="3660" w:hanging="360"/>
      </w:pPr>
      <w:rPr>
        <w:rFonts w:ascii="Courier New" w:hAnsi="Courier New" w:cs="Courier New" w:hint="default"/>
      </w:rPr>
    </w:lvl>
    <w:lvl w:ilvl="5" w:tplc="20000005">
      <w:start w:val="1"/>
      <w:numFmt w:val="bullet"/>
      <w:lvlText w:val=""/>
      <w:lvlJc w:val="left"/>
      <w:pPr>
        <w:ind w:left="4380" w:hanging="360"/>
      </w:pPr>
      <w:rPr>
        <w:rFonts w:ascii="Wingdings" w:hAnsi="Wingdings" w:hint="default"/>
      </w:rPr>
    </w:lvl>
    <w:lvl w:ilvl="6" w:tplc="20000001">
      <w:start w:val="1"/>
      <w:numFmt w:val="bullet"/>
      <w:lvlText w:val=""/>
      <w:lvlJc w:val="left"/>
      <w:pPr>
        <w:ind w:left="5100" w:hanging="360"/>
      </w:pPr>
      <w:rPr>
        <w:rFonts w:ascii="Symbol" w:hAnsi="Symbol" w:hint="default"/>
      </w:rPr>
    </w:lvl>
    <w:lvl w:ilvl="7" w:tplc="20000003">
      <w:start w:val="1"/>
      <w:numFmt w:val="bullet"/>
      <w:lvlText w:val="o"/>
      <w:lvlJc w:val="left"/>
      <w:pPr>
        <w:ind w:left="5820" w:hanging="360"/>
      </w:pPr>
      <w:rPr>
        <w:rFonts w:ascii="Courier New" w:hAnsi="Courier New" w:cs="Courier New" w:hint="default"/>
      </w:rPr>
    </w:lvl>
    <w:lvl w:ilvl="8" w:tplc="20000005">
      <w:start w:val="1"/>
      <w:numFmt w:val="bullet"/>
      <w:lvlText w:val=""/>
      <w:lvlJc w:val="left"/>
      <w:pPr>
        <w:ind w:left="6540" w:hanging="360"/>
      </w:pPr>
      <w:rPr>
        <w:rFonts w:ascii="Wingdings" w:hAnsi="Wingdings" w:hint="default"/>
      </w:rPr>
    </w:lvl>
  </w:abstractNum>
  <w:abstractNum w:abstractNumId="7" w15:restartNumberingAfterBreak="0">
    <w:nsid w:val="00000007"/>
    <w:multiLevelType w:val="hybridMultilevel"/>
    <w:tmpl w:val="2B500CE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5B1EE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3244C3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C7AE021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15F0F9A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D0B414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33FA4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3F5AA9D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1FB4AED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A3C4423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B09E294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4D063BB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E43C554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B5C6F1E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EA7A0E1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045ED12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642C83B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00000018"/>
    <w:multiLevelType w:val="hybridMultilevel"/>
    <w:tmpl w:val="5CD25336"/>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2C8A16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000001A"/>
    <w:multiLevelType w:val="hybridMultilevel"/>
    <w:tmpl w:val="4A8A2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1563422">
    <w:abstractNumId w:val="13"/>
  </w:num>
  <w:num w:numId="2" w16cid:durableId="171066539">
    <w:abstractNumId w:val="0"/>
  </w:num>
  <w:num w:numId="3" w16cid:durableId="911282290">
    <w:abstractNumId w:val="1"/>
  </w:num>
  <w:num w:numId="4" w16cid:durableId="2001158561">
    <w:abstractNumId w:val="2"/>
  </w:num>
  <w:num w:numId="5" w16cid:durableId="1205483349">
    <w:abstractNumId w:val="6"/>
  </w:num>
  <w:num w:numId="6" w16cid:durableId="837119381">
    <w:abstractNumId w:val="4"/>
  </w:num>
  <w:num w:numId="7" w16cid:durableId="1074859030">
    <w:abstractNumId w:val="24"/>
  </w:num>
  <w:num w:numId="8" w16cid:durableId="513885491">
    <w:abstractNumId w:val="16"/>
  </w:num>
  <w:num w:numId="9" w16cid:durableId="932468994">
    <w:abstractNumId w:val="1"/>
  </w:num>
  <w:num w:numId="10" w16cid:durableId="1083338991">
    <w:abstractNumId w:val="12"/>
  </w:num>
  <w:num w:numId="11" w16cid:durableId="542837618">
    <w:abstractNumId w:val="9"/>
  </w:num>
  <w:num w:numId="12" w16cid:durableId="850488546">
    <w:abstractNumId w:val="8"/>
  </w:num>
  <w:num w:numId="13" w16cid:durableId="2122526857">
    <w:abstractNumId w:val="26"/>
  </w:num>
  <w:num w:numId="14" w16cid:durableId="1443375164">
    <w:abstractNumId w:val="7"/>
  </w:num>
  <w:num w:numId="15" w16cid:durableId="1978217172">
    <w:abstractNumId w:val="25"/>
  </w:num>
  <w:num w:numId="16" w16cid:durableId="464347986">
    <w:abstractNumId w:val="17"/>
  </w:num>
  <w:num w:numId="17" w16cid:durableId="371151940">
    <w:abstractNumId w:val="19"/>
  </w:num>
  <w:num w:numId="18" w16cid:durableId="588121377">
    <w:abstractNumId w:val="10"/>
  </w:num>
  <w:num w:numId="19" w16cid:durableId="210657133">
    <w:abstractNumId w:val="14"/>
  </w:num>
  <w:num w:numId="20" w16cid:durableId="1475028701">
    <w:abstractNumId w:val="5"/>
  </w:num>
  <w:num w:numId="21" w16cid:durableId="394016653">
    <w:abstractNumId w:val="23"/>
  </w:num>
  <w:num w:numId="22" w16cid:durableId="693654086">
    <w:abstractNumId w:val="20"/>
  </w:num>
  <w:num w:numId="23" w16cid:durableId="451897017">
    <w:abstractNumId w:val="22"/>
  </w:num>
  <w:num w:numId="24" w16cid:durableId="641472515">
    <w:abstractNumId w:val="21"/>
  </w:num>
  <w:num w:numId="25" w16cid:durableId="1869483737">
    <w:abstractNumId w:val="3"/>
  </w:num>
  <w:num w:numId="26" w16cid:durableId="1348559103">
    <w:abstractNumId w:val="11"/>
  </w:num>
  <w:num w:numId="27" w16cid:durableId="1969510035">
    <w:abstractNumId w:val="18"/>
  </w:num>
  <w:num w:numId="28" w16cid:durableId="1764640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81"/>
    <w:rsid w:val="00345E2D"/>
    <w:rsid w:val="003A202E"/>
    <w:rsid w:val="004910E1"/>
    <w:rsid w:val="006025C5"/>
    <w:rsid w:val="006327CA"/>
    <w:rsid w:val="009F59FB"/>
    <w:rsid w:val="00AC0881"/>
    <w:rsid w:val="00CD202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AD83"/>
  <w15:docId w15:val="{368B2ACC-6637-492C-A556-794547F9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CHRISPINE</dc:creator>
  <cp:lastModifiedBy>CHRISPINE</cp:lastModifiedBy>
  <cp:revision>2</cp:revision>
  <dcterms:created xsi:type="dcterms:W3CDTF">2022-09-21T07:51:00Z</dcterms:created>
  <dcterms:modified xsi:type="dcterms:W3CDTF">2022-09-21T07:51:00Z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91828b5e0fa74679b04cf98ff3cc1263</vt:lpwstr>
  </property>
</Properties>
</file>